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56E3B" w:rsidRPr="007651DA" w:rsidRDefault="00856E3B" w:rsidP="00856E3B">
      <w:pPr>
        <w:jc w:val="center"/>
        <w:rPr>
          <w:b/>
          <w:bCs/>
          <w:sz w:val="40"/>
          <w:szCs w:val="40"/>
          <w:lang w:val="en-US"/>
        </w:rPr>
      </w:pPr>
      <w:bookmarkStart w:id="0" w:name="_GoBack"/>
      <w:bookmarkEnd w:id="0"/>
      <w:r w:rsidRPr="007651DA">
        <w:rPr>
          <w:b/>
          <w:bCs/>
          <w:sz w:val="40"/>
          <w:szCs w:val="40"/>
          <w:lang w:val="en-US"/>
        </w:rPr>
        <w:t>5</w:t>
      </w:r>
      <w:r w:rsidR="007651DA" w:rsidRPr="007651DA">
        <w:rPr>
          <w:b/>
          <w:bCs/>
          <w:sz w:val="40"/>
          <w:szCs w:val="40"/>
          <w:vertAlign w:val="superscript"/>
          <w:lang w:val="en-US"/>
        </w:rPr>
        <w:t xml:space="preserve">th </w:t>
      </w:r>
      <w:r w:rsidR="007651DA" w:rsidRPr="007651DA">
        <w:rPr>
          <w:b/>
          <w:bCs/>
          <w:sz w:val="40"/>
          <w:szCs w:val="40"/>
          <w:lang w:val="en-US"/>
        </w:rPr>
        <w:t>Paris Appeal Congress</w:t>
      </w:r>
      <w:r w:rsidRPr="007651DA">
        <w:rPr>
          <w:b/>
          <w:bCs/>
          <w:sz w:val="40"/>
          <w:szCs w:val="40"/>
          <w:lang w:val="en-US"/>
        </w:rPr>
        <w:t>,</w:t>
      </w:r>
    </w:p>
    <w:p w:rsidR="00856E3B" w:rsidRPr="007651DA" w:rsidRDefault="007651DA" w:rsidP="00856E3B">
      <w:pPr>
        <w:jc w:val="center"/>
        <w:rPr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18</w:t>
      </w:r>
      <w:r w:rsidRPr="007651DA">
        <w:rPr>
          <w:b/>
          <w:bCs/>
          <w:sz w:val="40"/>
          <w:szCs w:val="40"/>
          <w:vertAlign w:val="superscript"/>
          <w:lang w:val="en-US"/>
        </w:rPr>
        <w:t>th</w:t>
      </w:r>
      <w:r>
        <w:rPr>
          <w:b/>
          <w:bCs/>
          <w:sz w:val="40"/>
          <w:szCs w:val="40"/>
          <w:lang w:val="en-US"/>
        </w:rPr>
        <w:t xml:space="preserve"> May,</w:t>
      </w:r>
      <w:r w:rsidR="00856E3B" w:rsidRPr="007651DA">
        <w:rPr>
          <w:b/>
          <w:bCs/>
          <w:sz w:val="40"/>
          <w:szCs w:val="40"/>
          <w:lang w:val="en-US"/>
        </w:rPr>
        <w:t xml:space="preserve"> 2015, Bru</w:t>
      </w:r>
      <w:r>
        <w:rPr>
          <w:b/>
          <w:bCs/>
          <w:sz w:val="40"/>
          <w:szCs w:val="40"/>
          <w:lang w:val="en-US"/>
        </w:rPr>
        <w:t>ssels</w:t>
      </w:r>
    </w:p>
    <w:p w:rsidR="00856E3B" w:rsidRDefault="00856E3B" w:rsidP="00856E3B">
      <w:pPr>
        <w:jc w:val="both"/>
        <w:rPr>
          <w:lang w:val="fr-CA"/>
        </w:rPr>
      </w:pPr>
      <w:r w:rsidRPr="00155691">
        <w:rPr>
          <w:noProof/>
          <w:lang w:eastAsia="fr-FR"/>
        </w:rPr>
        <w:drawing>
          <wp:inline distT="0" distB="0" distL="0" distR="0">
            <wp:extent cx="5734050" cy="2797341"/>
            <wp:effectExtent l="0" t="0" r="0" b="3175"/>
            <wp:docPr id="307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Imag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467" cy="283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56E3B" w:rsidRDefault="00856E3B" w:rsidP="00856E3B">
      <w:pPr>
        <w:jc w:val="both"/>
        <w:rPr>
          <w:lang w:val="fr-CA"/>
        </w:rPr>
      </w:pPr>
    </w:p>
    <w:p w:rsidR="007651DA" w:rsidRDefault="00CE2534" w:rsidP="00751015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Style w:val="transpan"/>
          <w:shd w:val="clear" w:color="auto" w:fill="EFEFEF"/>
          <w:lang w:val="en-US"/>
        </w:rPr>
      </w:pPr>
      <w:r>
        <w:rPr>
          <w:rStyle w:val="transpan"/>
          <w:shd w:val="clear" w:color="auto" w:fill="EFEFEF"/>
          <w:lang w:val="en-US"/>
        </w:rPr>
        <w:t>Around t</w:t>
      </w:r>
      <w:r w:rsidR="007651DA" w:rsidRPr="007651DA">
        <w:rPr>
          <w:rStyle w:val="transpan"/>
          <w:shd w:val="clear" w:color="auto" w:fill="EFEFEF"/>
          <w:lang w:val="en-US"/>
        </w:rPr>
        <w:t>wenty European and</w:t>
      </w:r>
      <w:r w:rsidR="007651DA">
        <w:rPr>
          <w:rStyle w:val="transpan"/>
          <w:shd w:val="clear" w:color="auto" w:fill="EFEFEF"/>
          <w:lang w:val="en-US"/>
        </w:rPr>
        <w:t xml:space="preserve"> North American leading experts were gathered</w:t>
      </w:r>
      <w:r w:rsidR="007651DA" w:rsidRPr="007651DA">
        <w:rPr>
          <w:rStyle w:val="transpan"/>
          <w:shd w:val="clear" w:color="auto" w:fill="EFEFEF"/>
          <w:lang w:val="en-US"/>
        </w:rPr>
        <w:t xml:space="preserve"> on May</w:t>
      </w:r>
      <w:r w:rsidR="00995B23">
        <w:rPr>
          <w:rStyle w:val="transpan"/>
          <w:shd w:val="clear" w:color="auto" w:fill="EFEFEF"/>
          <w:lang w:val="en-US"/>
        </w:rPr>
        <w:t xml:space="preserve"> </w:t>
      </w:r>
      <w:r w:rsidR="007651DA" w:rsidRPr="007651DA">
        <w:rPr>
          <w:rStyle w:val="transpan"/>
          <w:shd w:val="clear" w:color="auto" w:fill="EFEFEF"/>
          <w:lang w:val="en-US"/>
        </w:rPr>
        <w:t xml:space="preserve">18th and 19th </w:t>
      </w:r>
      <w:r>
        <w:rPr>
          <w:rStyle w:val="transpan"/>
          <w:shd w:val="clear" w:color="auto" w:fill="EFEFEF"/>
          <w:lang w:val="en-US"/>
        </w:rPr>
        <w:t xml:space="preserve">at </w:t>
      </w:r>
      <w:r w:rsidR="007651DA" w:rsidRPr="007651DA">
        <w:rPr>
          <w:rStyle w:val="transpan"/>
          <w:shd w:val="clear" w:color="auto" w:fill="EFEFEF"/>
          <w:lang w:val="en-US"/>
        </w:rPr>
        <w:t xml:space="preserve">the </w:t>
      </w:r>
      <w:r w:rsidR="00995B23">
        <w:rPr>
          <w:rStyle w:val="transpan"/>
          <w:shd w:val="clear" w:color="auto" w:fill="EFEFEF"/>
          <w:lang w:val="en-US"/>
        </w:rPr>
        <w:t xml:space="preserve">Belgian </w:t>
      </w:r>
      <w:r w:rsidR="007651DA" w:rsidRPr="007651DA">
        <w:rPr>
          <w:rStyle w:val="transpan"/>
          <w:shd w:val="clear" w:color="auto" w:fill="EFEFEF"/>
          <w:lang w:val="en-US"/>
        </w:rPr>
        <w:t>Royal Academy</w:t>
      </w:r>
      <w:r w:rsidR="007651DA">
        <w:rPr>
          <w:rStyle w:val="transpan"/>
          <w:shd w:val="clear" w:color="auto" w:fill="EFEFEF"/>
          <w:lang w:val="en-US"/>
        </w:rPr>
        <w:t xml:space="preserve"> </w:t>
      </w:r>
      <w:r w:rsidR="007651DA" w:rsidRPr="007651DA">
        <w:rPr>
          <w:rStyle w:val="transpan"/>
          <w:shd w:val="clear" w:color="auto" w:fill="EFEFEF"/>
          <w:lang w:val="en-US"/>
        </w:rPr>
        <w:t>of Medicine</w:t>
      </w:r>
      <w:r w:rsidR="00B93358">
        <w:rPr>
          <w:rStyle w:val="transpan"/>
          <w:shd w:val="clear" w:color="auto" w:fill="EFEFEF"/>
          <w:lang w:val="en-US"/>
        </w:rPr>
        <w:t>,</w:t>
      </w:r>
      <w:r w:rsidR="007651DA" w:rsidRPr="007651DA">
        <w:rPr>
          <w:rStyle w:val="transpan"/>
          <w:shd w:val="clear" w:color="auto" w:fill="EFEFEF"/>
          <w:lang w:val="en-US"/>
        </w:rPr>
        <w:t xml:space="preserve"> in</w:t>
      </w:r>
      <w:r w:rsidR="007651DA">
        <w:rPr>
          <w:rStyle w:val="transpan"/>
          <w:shd w:val="clear" w:color="auto" w:fill="EFEFEF"/>
          <w:lang w:val="en-US"/>
        </w:rPr>
        <w:t xml:space="preserve"> Brussels</w:t>
      </w:r>
      <w:r w:rsidR="00B93358">
        <w:rPr>
          <w:rStyle w:val="transpan"/>
          <w:shd w:val="clear" w:color="auto" w:fill="EFEFEF"/>
          <w:lang w:val="en-US"/>
        </w:rPr>
        <w:t>,</w:t>
      </w:r>
      <w:r w:rsidR="007651DA">
        <w:rPr>
          <w:rStyle w:val="transpan"/>
          <w:shd w:val="clear" w:color="auto" w:fill="EFEFEF"/>
          <w:lang w:val="en-US"/>
        </w:rPr>
        <w:t xml:space="preserve"> for the 5th Paris Appeal </w:t>
      </w:r>
      <w:r w:rsidR="00995B23">
        <w:rPr>
          <w:rStyle w:val="transpan"/>
          <w:shd w:val="clear" w:color="auto" w:fill="EFEFEF"/>
          <w:lang w:val="en-US"/>
        </w:rPr>
        <w:t>C</w:t>
      </w:r>
      <w:r>
        <w:rPr>
          <w:rStyle w:val="transpan"/>
          <w:shd w:val="clear" w:color="auto" w:fill="EFEFEF"/>
          <w:lang w:val="en-US"/>
        </w:rPr>
        <w:t>ongress</w:t>
      </w:r>
      <w:r w:rsidRPr="007651DA">
        <w:rPr>
          <w:rStyle w:val="transpan"/>
          <w:shd w:val="clear" w:color="auto" w:fill="EFEFEF"/>
          <w:lang w:val="en-US"/>
        </w:rPr>
        <w:t xml:space="preserve"> </w:t>
      </w:r>
      <w:r w:rsidR="007651DA" w:rsidRPr="007651DA">
        <w:rPr>
          <w:rStyle w:val="transpan"/>
          <w:shd w:val="clear" w:color="auto" w:fill="EFEFEF"/>
          <w:lang w:val="en-US"/>
        </w:rPr>
        <w:t xml:space="preserve">dedicated to </w:t>
      </w:r>
      <w:r w:rsidR="007651DA">
        <w:rPr>
          <w:rStyle w:val="transpan"/>
          <w:shd w:val="clear" w:color="auto" w:fill="EFEFEF"/>
          <w:lang w:val="en-US"/>
        </w:rPr>
        <w:t xml:space="preserve">hypersensitivities to </w:t>
      </w:r>
      <w:r w:rsidR="007651DA" w:rsidRPr="007651DA">
        <w:rPr>
          <w:rStyle w:val="transpan"/>
          <w:shd w:val="clear" w:color="auto" w:fill="EFEFEF"/>
          <w:lang w:val="en-US"/>
        </w:rPr>
        <w:t xml:space="preserve">electromagnetic fields and </w:t>
      </w:r>
      <w:r w:rsidR="00B93358">
        <w:rPr>
          <w:rStyle w:val="transpan"/>
          <w:shd w:val="clear" w:color="auto" w:fill="EFEFEF"/>
          <w:lang w:val="en-US"/>
        </w:rPr>
        <w:t xml:space="preserve">to </w:t>
      </w:r>
      <w:r w:rsidR="007651DA" w:rsidRPr="007651DA">
        <w:rPr>
          <w:rStyle w:val="transpan"/>
          <w:shd w:val="clear" w:color="auto" w:fill="EFEFEF"/>
          <w:lang w:val="en-US"/>
        </w:rPr>
        <w:t>multiple chemicals.</w:t>
      </w:r>
    </w:p>
    <w:p w:rsidR="007651DA" w:rsidRPr="007651DA" w:rsidRDefault="007651DA" w:rsidP="00751015">
      <w:pPr>
        <w:shd w:val="clear" w:color="auto" w:fill="FFFFFF" w:themeFill="background1"/>
        <w:jc w:val="both"/>
        <w:rPr>
          <w:rStyle w:val="transpan"/>
          <w:shd w:val="clear" w:color="auto" w:fill="EFEFEF"/>
          <w:lang w:val="en-US"/>
        </w:rPr>
      </w:pPr>
      <w:r w:rsidRPr="007651DA">
        <w:rPr>
          <w:rStyle w:val="transpan"/>
          <w:shd w:val="clear" w:color="auto" w:fill="EFEFEF"/>
          <w:lang w:val="en-US"/>
        </w:rPr>
        <w:t>Some 180 doctors, scientists, jurists, elected representatives, journalists and other participants c</w:t>
      </w:r>
      <w:r w:rsidR="00CE2534">
        <w:rPr>
          <w:rStyle w:val="transpan"/>
          <w:shd w:val="clear" w:color="auto" w:fill="EFEFEF"/>
          <w:lang w:val="en-US"/>
        </w:rPr>
        <w:t>o</w:t>
      </w:r>
      <w:r w:rsidRPr="007651DA">
        <w:rPr>
          <w:rStyle w:val="transpan"/>
          <w:shd w:val="clear" w:color="auto" w:fill="EFEFEF"/>
          <w:lang w:val="en-US"/>
        </w:rPr>
        <w:t>m</w:t>
      </w:r>
      <w:r w:rsidR="00CE2534">
        <w:rPr>
          <w:rStyle w:val="transpan"/>
          <w:shd w:val="clear" w:color="auto" w:fill="EFEFEF"/>
          <w:lang w:val="en-US"/>
        </w:rPr>
        <w:t>ing</w:t>
      </w:r>
      <w:r w:rsidRPr="007651DA">
        <w:rPr>
          <w:rStyle w:val="transpan"/>
          <w:shd w:val="clear" w:color="auto" w:fill="EFEFEF"/>
          <w:lang w:val="en-US"/>
        </w:rPr>
        <w:t xml:space="preserve"> </w:t>
      </w:r>
      <w:r>
        <w:rPr>
          <w:rStyle w:val="transpan"/>
          <w:shd w:val="clear" w:color="auto" w:fill="EFEFEF"/>
          <w:lang w:val="en-US"/>
        </w:rPr>
        <w:t xml:space="preserve">from many </w:t>
      </w:r>
      <w:r w:rsidRPr="007651DA">
        <w:rPr>
          <w:rStyle w:val="transpan"/>
          <w:shd w:val="clear" w:color="auto" w:fill="EFEFEF"/>
          <w:lang w:val="en-US"/>
        </w:rPr>
        <w:t>countries attended th</w:t>
      </w:r>
      <w:r w:rsidR="00CE2534">
        <w:rPr>
          <w:rStyle w:val="transpan"/>
          <w:shd w:val="clear" w:color="auto" w:fill="EFEFEF"/>
          <w:lang w:val="en-US"/>
        </w:rPr>
        <w:t>is</w:t>
      </w:r>
      <w:r w:rsidRPr="007651DA">
        <w:rPr>
          <w:rStyle w:val="transpan"/>
          <w:shd w:val="clear" w:color="auto" w:fill="EFEFEF"/>
          <w:lang w:val="en-US"/>
        </w:rPr>
        <w:t xml:space="preserve"> </w:t>
      </w:r>
      <w:r w:rsidR="00995B23">
        <w:rPr>
          <w:rStyle w:val="transpan"/>
          <w:shd w:val="clear" w:color="auto" w:fill="EFEFEF"/>
          <w:lang w:val="en-US"/>
        </w:rPr>
        <w:t>C</w:t>
      </w:r>
      <w:r w:rsidR="00CE2534">
        <w:rPr>
          <w:rStyle w:val="transpan"/>
          <w:shd w:val="clear" w:color="auto" w:fill="EFEFEF"/>
          <w:lang w:val="en-US"/>
        </w:rPr>
        <w:t xml:space="preserve">ongress, </w:t>
      </w:r>
      <w:r w:rsidRPr="007651DA">
        <w:rPr>
          <w:rStyle w:val="transpan"/>
          <w:shd w:val="clear" w:color="auto" w:fill="EFEFEF"/>
          <w:lang w:val="en-US"/>
        </w:rPr>
        <w:t xml:space="preserve">probably the most important </w:t>
      </w:r>
      <w:r w:rsidR="00CE2534">
        <w:rPr>
          <w:rStyle w:val="transpan"/>
          <w:shd w:val="clear" w:color="auto" w:fill="EFEFEF"/>
          <w:lang w:val="en-US"/>
        </w:rPr>
        <w:t>scientific event</w:t>
      </w:r>
      <w:r w:rsidRPr="007651DA">
        <w:rPr>
          <w:rStyle w:val="transpan"/>
          <w:shd w:val="clear" w:color="auto" w:fill="EFEFEF"/>
          <w:lang w:val="en-US"/>
        </w:rPr>
        <w:t xml:space="preserve"> ever organized </w:t>
      </w:r>
      <w:r w:rsidR="00CE2534">
        <w:rPr>
          <w:rStyle w:val="transpan"/>
          <w:shd w:val="clear" w:color="auto" w:fill="EFEFEF"/>
          <w:lang w:val="en-US"/>
        </w:rPr>
        <w:t>o</w:t>
      </w:r>
      <w:r w:rsidRPr="007651DA">
        <w:rPr>
          <w:rStyle w:val="transpan"/>
          <w:shd w:val="clear" w:color="auto" w:fill="EFEFEF"/>
          <w:lang w:val="en-US"/>
        </w:rPr>
        <w:t>n this</w:t>
      </w:r>
      <w:r w:rsidR="00CE2534">
        <w:rPr>
          <w:rStyle w:val="transpan"/>
          <w:shd w:val="clear" w:color="auto" w:fill="EFEFEF"/>
          <w:lang w:val="en-US"/>
        </w:rPr>
        <w:t xml:space="preserve"> topic</w:t>
      </w:r>
      <w:r w:rsidRPr="007651DA">
        <w:rPr>
          <w:rStyle w:val="transpan"/>
          <w:shd w:val="clear" w:color="auto" w:fill="EFEFEF"/>
          <w:lang w:val="en-US"/>
        </w:rPr>
        <w:t>.</w:t>
      </w:r>
    </w:p>
    <w:p w:rsidR="006C0F11" w:rsidRDefault="006C0F11" w:rsidP="00751015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hd w:val="clear" w:color="auto" w:fill="EFEFEF"/>
          <w:lang w:val="en-US" w:eastAsia="fr-FR"/>
        </w:rPr>
      </w:pPr>
      <w:r w:rsidRPr="006C0F11">
        <w:rPr>
          <w:rFonts w:eastAsia="Times New Roman" w:cs="Times New Roman"/>
          <w:shd w:val="clear" w:color="auto" w:fill="EFEFEF"/>
          <w:lang w:val="en-US" w:eastAsia="fr-FR"/>
        </w:rPr>
        <w:t>Most of the speakers underlined the fact that since the 1960s, several thousand studies (1</w:t>
      </w:r>
      <w:r w:rsidR="00995B23">
        <w:rPr>
          <w:rFonts w:eastAsia="Times New Roman" w:cs="Times New Roman"/>
          <w:shd w:val="clear" w:color="auto" w:fill="EFEFEF"/>
          <w:lang w:val="en-US" w:eastAsia="fr-FR"/>
        </w:rPr>
        <w:t>,</w:t>
      </w:r>
      <w:r w:rsidRPr="006C0F11">
        <w:rPr>
          <w:rFonts w:eastAsia="Times New Roman" w:cs="Times New Roman"/>
          <w:shd w:val="clear" w:color="auto" w:fill="EFEFEF"/>
          <w:lang w:val="en-US" w:eastAsia="fr-FR"/>
        </w:rPr>
        <w:t xml:space="preserve">800 between 2007 and 2012 according to the </w:t>
      </w:r>
      <w:proofErr w:type="spellStart"/>
      <w:r w:rsidRPr="00B93358">
        <w:rPr>
          <w:rFonts w:eastAsia="Times New Roman" w:cs="Times New Roman"/>
          <w:i/>
          <w:shd w:val="clear" w:color="auto" w:fill="EFEFEF"/>
          <w:lang w:val="en-US" w:eastAsia="fr-FR"/>
        </w:rPr>
        <w:t>Bioinitiative</w:t>
      </w:r>
      <w:proofErr w:type="spellEnd"/>
      <w:r>
        <w:rPr>
          <w:rFonts w:eastAsia="Times New Roman" w:cs="Times New Roman"/>
          <w:shd w:val="clear" w:color="auto" w:fill="EFEFEF"/>
          <w:lang w:val="en-US" w:eastAsia="fr-FR"/>
        </w:rPr>
        <w:t xml:space="preserve"> report</w:t>
      </w:r>
      <w:r w:rsidRPr="006C0F11">
        <w:rPr>
          <w:rFonts w:eastAsia="Times New Roman" w:cs="Times New Roman"/>
          <w:shd w:val="clear" w:color="auto" w:fill="EFEFEF"/>
          <w:lang w:val="en-US" w:eastAsia="fr-FR"/>
        </w:rPr>
        <w:t xml:space="preserve">) </w:t>
      </w:r>
      <w:r w:rsidR="00CF0DAE">
        <w:rPr>
          <w:rFonts w:eastAsia="Times New Roman" w:cs="Times New Roman"/>
          <w:shd w:val="clear" w:color="auto" w:fill="EFEFEF"/>
          <w:lang w:val="en-US" w:eastAsia="fr-FR"/>
        </w:rPr>
        <w:t xml:space="preserve">have </w:t>
      </w:r>
      <w:r w:rsidRPr="006C0F11">
        <w:rPr>
          <w:rFonts w:eastAsia="Times New Roman" w:cs="Times New Roman"/>
          <w:shd w:val="clear" w:color="auto" w:fill="EFEFEF"/>
          <w:lang w:val="en-US" w:eastAsia="fr-FR"/>
        </w:rPr>
        <w:t>demonstrated the harmfulness of</w:t>
      </w:r>
      <w:r w:rsidR="00F54746">
        <w:rPr>
          <w:rFonts w:eastAsia="Times New Roman" w:cs="Times New Roman"/>
          <w:shd w:val="clear" w:color="auto" w:fill="EFEFEF"/>
          <w:lang w:val="en-US" w:eastAsia="fr-FR"/>
        </w:rPr>
        <w:t xml:space="preserve"> </w:t>
      </w:r>
      <w:r w:rsidR="0034452D">
        <w:rPr>
          <w:rFonts w:eastAsia="Times New Roman" w:cs="Times New Roman"/>
          <w:shd w:val="clear" w:color="auto" w:fill="EFEFEF"/>
          <w:lang w:val="en-US" w:eastAsia="fr-FR"/>
        </w:rPr>
        <w:t xml:space="preserve">extended </w:t>
      </w:r>
      <w:r w:rsidR="00995B23">
        <w:rPr>
          <w:rFonts w:eastAsia="Times New Roman" w:cs="Times New Roman"/>
          <w:shd w:val="clear" w:color="auto" w:fill="EFEFEF"/>
          <w:lang w:val="en-US" w:eastAsia="fr-FR"/>
        </w:rPr>
        <w:t>low exposures</w:t>
      </w:r>
      <w:r w:rsidR="00751015">
        <w:rPr>
          <w:rFonts w:eastAsia="Times New Roman" w:cs="Times New Roman"/>
          <w:shd w:val="clear" w:color="auto" w:fill="EFEFEF"/>
          <w:lang w:val="en-US" w:eastAsia="fr-FR"/>
        </w:rPr>
        <w:t xml:space="preserve"> to </w:t>
      </w:r>
      <w:r w:rsidR="00F54746" w:rsidRPr="007651DA">
        <w:rPr>
          <w:rStyle w:val="transpan"/>
          <w:shd w:val="clear" w:color="auto" w:fill="EFEFEF"/>
          <w:lang w:val="en-US"/>
        </w:rPr>
        <w:t>electromagnetic fields</w:t>
      </w:r>
      <w:r w:rsidRPr="006C0F11">
        <w:rPr>
          <w:rFonts w:eastAsia="Times New Roman" w:cs="Times New Roman"/>
          <w:shd w:val="clear" w:color="auto" w:fill="EFEFEF"/>
          <w:lang w:val="en-US" w:eastAsia="fr-FR"/>
        </w:rPr>
        <w:t xml:space="preserve">; </w:t>
      </w:r>
      <w:r w:rsidR="00F54746">
        <w:rPr>
          <w:rFonts w:eastAsia="Times New Roman" w:cs="Times New Roman"/>
          <w:shd w:val="clear" w:color="auto" w:fill="EFEFEF"/>
          <w:lang w:val="en-US" w:eastAsia="fr-FR"/>
        </w:rPr>
        <w:t>however, industr</w:t>
      </w:r>
      <w:r w:rsidR="00995B23">
        <w:rPr>
          <w:rFonts w:eastAsia="Times New Roman" w:cs="Times New Roman"/>
          <w:shd w:val="clear" w:color="auto" w:fill="EFEFEF"/>
          <w:lang w:val="en-US" w:eastAsia="fr-FR"/>
        </w:rPr>
        <w:t>ies</w:t>
      </w:r>
      <w:r w:rsidR="00F54746">
        <w:rPr>
          <w:rFonts w:eastAsia="Times New Roman" w:cs="Times New Roman"/>
          <w:shd w:val="clear" w:color="auto" w:fill="EFEFEF"/>
          <w:lang w:val="en-US" w:eastAsia="fr-FR"/>
        </w:rPr>
        <w:t xml:space="preserve"> and </w:t>
      </w:r>
      <w:r w:rsidR="00F54746" w:rsidRPr="00F54746">
        <w:rPr>
          <w:rFonts w:eastAsia="Times New Roman" w:cs="Times New Roman"/>
          <w:shd w:val="clear" w:color="auto" w:fill="EFEFEF"/>
          <w:lang w:val="en-US" w:eastAsia="fr-FR"/>
        </w:rPr>
        <w:t xml:space="preserve">governments </w:t>
      </w:r>
      <w:r w:rsidR="0034452D">
        <w:rPr>
          <w:rFonts w:eastAsia="Times New Roman" w:cs="Times New Roman"/>
          <w:shd w:val="clear" w:color="auto" w:fill="EFEFEF"/>
          <w:lang w:val="en-US" w:eastAsia="fr-FR"/>
        </w:rPr>
        <w:t xml:space="preserve">still </w:t>
      </w:r>
      <w:r w:rsidR="00F54746" w:rsidRPr="00F54746">
        <w:rPr>
          <w:rFonts w:eastAsia="Times New Roman" w:cs="Times New Roman"/>
          <w:shd w:val="clear" w:color="auto" w:fill="EFEFEF"/>
          <w:lang w:val="en-US" w:eastAsia="fr-FR"/>
        </w:rPr>
        <w:t>deny the existence of t</w:t>
      </w:r>
      <w:r w:rsidR="00F54746">
        <w:rPr>
          <w:rFonts w:eastAsia="Times New Roman" w:cs="Times New Roman"/>
          <w:shd w:val="clear" w:color="auto" w:fill="EFEFEF"/>
          <w:lang w:val="en-US" w:eastAsia="fr-FR"/>
        </w:rPr>
        <w:t>his risk</w:t>
      </w:r>
      <w:r w:rsidR="00995B23">
        <w:rPr>
          <w:rFonts w:eastAsia="Times New Roman" w:cs="Times New Roman"/>
          <w:shd w:val="clear" w:color="auto" w:fill="EFEFEF"/>
          <w:lang w:val="en-US" w:eastAsia="fr-FR"/>
        </w:rPr>
        <w:t>,</w:t>
      </w:r>
      <w:r w:rsidR="00F54746">
        <w:rPr>
          <w:rFonts w:eastAsia="Times New Roman" w:cs="Times New Roman"/>
          <w:shd w:val="clear" w:color="auto" w:fill="EFEFEF"/>
          <w:lang w:val="en-US" w:eastAsia="fr-FR"/>
        </w:rPr>
        <w:t xml:space="preserve"> which</w:t>
      </w:r>
      <w:r w:rsidR="0034452D">
        <w:rPr>
          <w:rFonts w:eastAsia="Times New Roman" w:cs="Times New Roman"/>
          <w:shd w:val="clear" w:color="auto" w:fill="EFEFEF"/>
          <w:lang w:val="en-US" w:eastAsia="fr-FR"/>
        </w:rPr>
        <w:t xml:space="preserve"> jeopardizes</w:t>
      </w:r>
      <w:r w:rsidR="00F54746" w:rsidRPr="00F54746">
        <w:rPr>
          <w:rFonts w:eastAsia="Times New Roman" w:cs="Times New Roman"/>
          <w:shd w:val="clear" w:color="auto" w:fill="EFEFEF"/>
          <w:lang w:val="en-US" w:eastAsia="fr-FR"/>
        </w:rPr>
        <w:t xml:space="preserve"> the hea</w:t>
      </w:r>
      <w:r w:rsidR="00F54746">
        <w:rPr>
          <w:rFonts w:eastAsia="Times New Roman" w:cs="Times New Roman"/>
          <w:shd w:val="clear" w:color="auto" w:fill="EFEFEF"/>
          <w:lang w:val="en-US" w:eastAsia="fr-FR"/>
        </w:rPr>
        <w:t xml:space="preserve">lth of </w:t>
      </w:r>
      <w:r w:rsidR="00995B23">
        <w:rPr>
          <w:rFonts w:eastAsia="Times New Roman" w:cs="Times New Roman"/>
          <w:shd w:val="clear" w:color="auto" w:fill="EFEFEF"/>
          <w:lang w:val="en-US" w:eastAsia="fr-FR"/>
        </w:rPr>
        <w:t>most</w:t>
      </w:r>
      <w:r w:rsidR="00F54746">
        <w:rPr>
          <w:rFonts w:eastAsia="Times New Roman" w:cs="Times New Roman"/>
          <w:shd w:val="clear" w:color="auto" w:fill="EFEFEF"/>
          <w:lang w:val="en-US" w:eastAsia="fr-FR"/>
        </w:rPr>
        <w:t xml:space="preserve"> living</w:t>
      </w:r>
      <w:r w:rsidR="00F54746" w:rsidRPr="00F54746">
        <w:rPr>
          <w:rFonts w:eastAsia="Times New Roman" w:cs="Times New Roman"/>
          <w:shd w:val="clear" w:color="auto" w:fill="EFEFEF"/>
          <w:lang w:val="en-US" w:eastAsia="fr-FR"/>
        </w:rPr>
        <w:t xml:space="preserve"> beings today</w:t>
      </w:r>
      <w:r w:rsidR="00995B23">
        <w:rPr>
          <w:rFonts w:eastAsia="Times New Roman" w:cs="Times New Roman"/>
          <w:shd w:val="clear" w:color="auto" w:fill="EFEFEF"/>
          <w:lang w:val="en-US" w:eastAsia="fr-FR"/>
        </w:rPr>
        <w:t>,</w:t>
      </w:r>
      <w:r w:rsidR="00995B23" w:rsidRPr="00995B23">
        <w:rPr>
          <w:rFonts w:eastAsia="Times New Roman" w:cs="Times New Roman"/>
          <w:shd w:val="clear" w:color="auto" w:fill="EFEFEF"/>
          <w:lang w:val="en-US" w:eastAsia="fr-FR"/>
        </w:rPr>
        <w:t xml:space="preserve"> </w:t>
      </w:r>
      <w:r w:rsidR="00995B23">
        <w:rPr>
          <w:rFonts w:eastAsia="Times New Roman" w:cs="Times New Roman"/>
          <w:shd w:val="clear" w:color="auto" w:fill="EFEFEF"/>
          <w:lang w:val="en-US" w:eastAsia="fr-FR"/>
        </w:rPr>
        <w:t>at various</w:t>
      </w:r>
      <w:r w:rsidR="00995B23" w:rsidRPr="00F54746">
        <w:rPr>
          <w:rFonts w:eastAsia="Times New Roman" w:cs="Times New Roman"/>
          <w:shd w:val="clear" w:color="auto" w:fill="EFEFEF"/>
          <w:lang w:val="en-US" w:eastAsia="fr-FR"/>
        </w:rPr>
        <w:t xml:space="preserve"> degrees and </w:t>
      </w:r>
      <w:r w:rsidR="00995B23">
        <w:rPr>
          <w:rFonts w:eastAsia="Times New Roman" w:cs="Times New Roman"/>
          <w:shd w:val="clear" w:color="auto" w:fill="EFEFEF"/>
          <w:lang w:val="en-US" w:eastAsia="fr-FR"/>
        </w:rPr>
        <w:t>mostly</w:t>
      </w:r>
      <w:r w:rsidR="00995B23" w:rsidRPr="00F54746">
        <w:rPr>
          <w:rFonts w:eastAsia="Times New Roman" w:cs="Times New Roman"/>
          <w:shd w:val="clear" w:color="auto" w:fill="EFEFEF"/>
          <w:lang w:val="en-US" w:eastAsia="fr-FR"/>
        </w:rPr>
        <w:t xml:space="preserve"> without their knowledge</w:t>
      </w:r>
      <w:r w:rsidR="00F54746" w:rsidRPr="00F54746">
        <w:rPr>
          <w:rFonts w:eastAsia="Times New Roman" w:cs="Times New Roman"/>
          <w:shd w:val="clear" w:color="auto" w:fill="EFEFEF"/>
          <w:lang w:val="en-US" w:eastAsia="fr-FR"/>
        </w:rPr>
        <w:t>.</w:t>
      </w:r>
    </w:p>
    <w:p w:rsidR="00E077F3" w:rsidRPr="006C0F11" w:rsidRDefault="00E077F3" w:rsidP="00751015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hd w:val="clear" w:color="auto" w:fill="EFEFEF"/>
          <w:lang w:val="en-US" w:eastAsia="fr-FR"/>
        </w:rPr>
      </w:pPr>
    </w:p>
    <w:p w:rsidR="00E077F3" w:rsidRPr="00E81922" w:rsidRDefault="00E077F3" w:rsidP="00751015">
      <w:pPr>
        <w:shd w:val="clear" w:color="auto" w:fill="FFFFFF" w:themeFill="background1"/>
        <w:jc w:val="both"/>
        <w:rPr>
          <w:lang w:val="en-US"/>
        </w:rPr>
      </w:pPr>
      <w:proofErr w:type="spellStart"/>
      <w:r w:rsidRPr="00E81922">
        <w:rPr>
          <w:rStyle w:val="transpan"/>
          <w:b/>
          <w:shd w:val="clear" w:color="auto" w:fill="EFEFEF"/>
          <w:lang w:val="en-US"/>
        </w:rPr>
        <w:t>Pr</w:t>
      </w:r>
      <w:proofErr w:type="spellEnd"/>
      <w:r w:rsidRPr="00E81922">
        <w:rPr>
          <w:rStyle w:val="transpan"/>
          <w:b/>
          <w:shd w:val="clear" w:color="auto" w:fill="EFEFEF"/>
          <w:lang w:val="en-US"/>
        </w:rPr>
        <w:t xml:space="preserve"> Lennart </w:t>
      </w:r>
      <w:proofErr w:type="spellStart"/>
      <w:r w:rsidRPr="00E81922">
        <w:rPr>
          <w:rStyle w:val="transpan"/>
          <w:b/>
          <w:shd w:val="clear" w:color="auto" w:fill="EFEFEF"/>
          <w:lang w:val="en-US"/>
        </w:rPr>
        <w:t>Hardell</w:t>
      </w:r>
      <w:proofErr w:type="spellEnd"/>
      <w:r w:rsidRPr="00E81922">
        <w:rPr>
          <w:rStyle w:val="transpan"/>
          <w:b/>
          <w:shd w:val="clear" w:color="auto" w:fill="EFEFEF"/>
          <w:lang w:val="en-US"/>
        </w:rPr>
        <w:t xml:space="preserve"> (Sweden),</w:t>
      </w:r>
      <w:r w:rsidRPr="00E077F3">
        <w:rPr>
          <w:rStyle w:val="transpan"/>
          <w:shd w:val="clear" w:color="auto" w:fill="EFEFEF"/>
          <w:lang w:val="en-US"/>
        </w:rPr>
        <w:t xml:space="preserve"> author of numerous publications on the links between mobile phone </w:t>
      </w:r>
      <w:r>
        <w:rPr>
          <w:rStyle w:val="transpan"/>
          <w:shd w:val="clear" w:color="auto" w:fill="EFEFEF"/>
          <w:lang w:val="en-US"/>
        </w:rPr>
        <w:t xml:space="preserve">use </w:t>
      </w:r>
      <w:r w:rsidRPr="00E077F3">
        <w:rPr>
          <w:rStyle w:val="transpan"/>
          <w:shd w:val="clear" w:color="auto" w:fill="EFEFEF"/>
          <w:lang w:val="en-US"/>
        </w:rPr>
        <w:t xml:space="preserve">and brain tumor </w:t>
      </w:r>
      <w:r w:rsidR="0034452D">
        <w:rPr>
          <w:rStyle w:val="transpan"/>
          <w:shd w:val="clear" w:color="auto" w:fill="EFEFEF"/>
          <w:lang w:val="en-US"/>
        </w:rPr>
        <w:t>risk</w:t>
      </w:r>
      <w:r w:rsidR="00995B23">
        <w:rPr>
          <w:rStyle w:val="transpan"/>
          <w:shd w:val="clear" w:color="auto" w:fill="EFEFEF"/>
          <w:lang w:val="en-US"/>
        </w:rPr>
        <w:t>,</w:t>
      </w:r>
      <w:r w:rsidR="0034452D">
        <w:rPr>
          <w:rStyle w:val="transpan"/>
          <w:shd w:val="clear" w:color="auto" w:fill="EFEFEF"/>
          <w:lang w:val="en-US"/>
        </w:rPr>
        <w:t xml:space="preserve"> </w:t>
      </w:r>
      <w:r w:rsidR="00995B23">
        <w:rPr>
          <w:rStyle w:val="transpan"/>
          <w:shd w:val="clear" w:color="auto" w:fill="EFEFEF"/>
          <w:lang w:val="en-US"/>
        </w:rPr>
        <w:t>which resulted in mobile phone</w:t>
      </w:r>
      <w:r w:rsidRPr="00E077F3">
        <w:rPr>
          <w:rStyle w:val="transpan"/>
          <w:shd w:val="clear" w:color="auto" w:fill="EFEFEF"/>
          <w:lang w:val="en-US"/>
        </w:rPr>
        <w:t xml:space="preserve"> </w:t>
      </w:r>
      <w:r>
        <w:rPr>
          <w:rStyle w:val="transpan"/>
          <w:shd w:val="clear" w:color="auto" w:fill="EFEFEF"/>
          <w:lang w:val="en-US"/>
        </w:rPr>
        <w:t>radiations</w:t>
      </w:r>
      <w:r w:rsidRPr="00E077F3">
        <w:rPr>
          <w:rStyle w:val="transpan"/>
          <w:shd w:val="clear" w:color="auto" w:fill="EFEFEF"/>
          <w:lang w:val="en-US"/>
        </w:rPr>
        <w:t xml:space="preserve"> </w:t>
      </w:r>
      <w:r w:rsidR="00995B23">
        <w:rPr>
          <w:rStyle w:val="transpan"/>
          <w:shd w:val="clear" w:color="auto" w:fill="EFEFEF"/>
          <w:lang w:val="en-US"/>
        </w:rPr>
        <w:t>being classified as</w:t>
      </w:r>
      <w:r w:rsidRPr="00E077F3">
        <w:rPr>
          <w:rStyle w:val="transpan"/>
          <w:shd w:val="clear" w:color="auto" w:fill="EFEFEF"/>
          <w:lang w:val="en-US"/>
        </w:rPr>
        <w:t xml:space="preserve"> possibl</w:t>
      </w:r>
      <w:r w:rsidR="0026773E">
        <w:rPr>
          <w:rStyle w:val="transpan"/>
          <w:shd w:val="clear" w:color="auto" w:fill="EFEFEF"/>
          <w:lang w:val="en-US"/>
        </w:rPr>
        <w:t>y</w:t>
      </w:r>
      <w:r w:rsidRPr="00E077F3">
        <w:rPr>
          <w:rStyle w:val="transpan"/>
          <w:shd w:val="clear" w:color="auto" w:fill="EFEFEF"/>
          <w:lang w:val="en-US"/>
        </w:rPr>
        <w:t xml:space="preserve"> carcinogenic </w:t>
      </w:r>
      <w:r w:rsidR="0026773E">
        <w:rPr>
          <w:rStyle w:val="transpan"/>
          <w:shd w:val="clear" w:color="auto" w:fill="EFEFEF"/>
          <w:lang w:val="en-US"/>
        </w:rPr>
        <w:t>to humans</w:t>
      </w:r>
      <w:r w:rsidRPr="00E077F3">
        <w:rPr>
          <w:rStyle w:val="transpan"/>
          <w:shd w:val="clear" w:color="auto" w:fill="EFEFEF"/>
          <w:lang w:val="en-US"/>
        </w:rPr>
        <w:t xml:space="preserve"> by the </w:t>
      </w:r>
      <w:r w:rsidR="00751015" w:rsidRPr="00E077F3">
        <w:rPr>
          <w:rStyle w:val="transpan"/>
          <w:shd w:val="clear" w:color="auto" w:fill="EFEFEF"/>
          <w:lang w:val="en-US"/>
        </w:rPr>
        <w:t>WHO</w:t>
      </w:r>
      <w:r w:rsidR="0034452D">
        <w:rPr>
          <w:rStyle w:val="transpan"/>
          <w:shd w:val="clear" w:color="auto" w:fill="EFEFEF"/>
          <w:lang w:val="en-US"/>
        </w:rPr>
        <w:t>,</w:t>
      </w:r>
      <w:r w:rsidRPr="00E077F3">
        <w:rPr>
          <w:rStyle w:val="transpan"/>
          <w:shd w:val="clear" w:color="auto" w:fill="EFEFEF"/>
          <w:lang w:val="en-US"/>
        </w:rPr>
        <w:t xml:space="preserve"> </w:t>
      </w:r>
      <w:r>
        <w:rPr>
          <w:rStyle w:val="transpan"/>
          <w:shd w:val="clear" w:color="auto" w:fill="EFEFEF"/>
          <w:lang w:val="en-US"/>
        </w:rPr>
        <w:t>reminded</w:t>
      </w:r>
      <w:r w:rsidR="0026773E">
        <w:rPr>
          <w:rStyle w:val="transpan"/>
          <w:shd w:val="clear" w:color="auto" w:fill="EFEFEF"/>
          <w:lang w:val="en-US"/>
        </w:rPr>
        <w:t xml:space="preserve"> the audience</w:t>
      </w:r>
      <w:r w:rsidRPr="00E077F3">
        <w:rPr>
          <w:rStyle w:val="transpan"/>
          <w:shd w:val="clear" w:color="auto" w:fill="EFEFEF"/>
          <w:lang w:val="en-US"/>
        </w:rPr>
        <w:t xml:space="preserve"> that the </w:t>
      </w:r>
      <w:r>
        <w:rPr>
          <w:rStyle w:val="transpan"/>
          <w:shd w:val="clear" w:color="auto" w:fill="EFEFEF"/>
          <w:lang w:val="en-US"/>
        </w:rPr>
        <w:t>electrohypersensitivity</w:t>
      </w:r>
      <w:r w:rsidRPr="00E077F3">
        <w:rPr>
          <w:rStyle w:val="transpan"/>
          <w:shd w:val="clear" w:color="auto" w:fill="EFEFEF"/>
          <w:lang w:val="en-US"/>
        </w:rPr>
        <w:t xml:space="preserve"> </w:t>
      </w:r>
      <w:r>
        <w:rPr>
          <w:rStyle w:val="transpan"/>
          <w:shd w:val="clear" w:color="auto" w:fill="EFEFEF"/>
          <w:lang w:val="en-US"/>
        </w:rPr>
        <w:t>syndrome is</w:t>
      </w:r>
      <w:r w:rsidRPr="00E077F3">
        <w:rPr>
          <w:rStyle w:val="transpan"/>
          <w:shd w:val="clear" w:color="auto" w:fill="EFEFEF"/>
          <w:lang w:val="en-US"/>
        </w:rPr>
        <w:t xml:space="preserve"> not new.</w:t>
      </w:r>
      <w:r>
        <w:rPr>
          <w:rStyle w:val="transpan"/>
          <w:shd w:val="clear" w:color="auto" w:fill="EFEFEF"/>
          <w:lang w:val="en-US"/>
        </w:rPr>
        <w:t xml:space="preserve"> </w:t>
      </w:r>
      <w:r w:rsidR="00E81922" w:rsidRPr="00E81922">
        <w:rPr>
          <w:rStyle w:val="transpan"/>
          <w:shd w:val="clear" w:color="auto" w:fill="EFEFEF"/>
          <w:lang w:val="en-US"/>
        </w:rPr>
        <w:t xml:space="preserve">In the 1960s, </w:t>
      </w:r>
      <w:r w:rsidR="0026773E">
        <w:rPr>
          <w:rStyle w:val="transpan"/>
          <w:shd w:val="clear" w:color="auto" w:fill="EFEFEF"/>
          <w:lang w:val="en-US"/>
        </w:rPr>
        <w:t xml:space="preserve">the </w:t>
      </w:r>
      <w:r w:rsidR="00E81922" w:rsidRPr="00E81922">
        <w:rPr>
          <w:rStyle w:val="transpan"/>
          <w:shd w:val="clear" w:color="auto" w:fill="EFEFEF"/>
          <w:lang w:val="en-US"/>
        </w:rPr>
        <w:t xml:space="preserve">Soviets </w:t>
      </w:r>
      <w:r w:rsidR="0026773E">
        <w:rPr>
          <w:rStyle w:val="transpan"/>
          <w:shd w:val="clear" w:color="auto" w:fill="EFEFEF"/>
          <w:lang w:val="en-US"/>
        </w:rPr>
        <w:t>acknowledged</w:t>
      </w:r>
      <w:r w:rsidR="00E81922" w:rsidRPr="00E81922">
        <w:rPr>
          <w:rStyle w:val="transpan"/>
          <w:shd w:val="clear" w:color="auto" w:fill="EFEFEF"/>
          <w:lang w:val="en-US"/>
        </w:rPr>
        <w:t xml:space="preserve"> the </w:t>
      </w:r>
      <w:r w:rsidR="0026773E">
        <w:rPr>
          <w:rStyle w:val="transpan"/>
          <w:shd w:val="clear" w:color="auto" w:fill="EFEFEF"/>
          <w:lang w:val="en-US"/>
        </w:rPr>
        <w:t>onset</w:t>
      </w:r>
      <w:r w:rsidR="00E81922">
        <w:rPr>
          <w:rStyle w:val="transpan"/>
          <w:shd w:val="clear" w:color="auto" w:fill="EFEFEF"/>
          <w:lang w:val="en-US"/>
        </w:rPr>
        <w:t xml:space="preserve"> </w:t>
      </w:r>
      <w:r w:rsidR="00E81922" w:rsidRPr="00E81922">
        <w:rPr>
          <w:rStyle w:val="transpan"/>
          <w:shd w:val="clear" w:color="auto" w:fill="EFEFEF"/>
          <w:lang w:val="en-US"/>
        </w:rPr>
        <w:t>of the mi</w:t>
      </w:r>
      <w:r w:rsidR="00F70364">
        <w:rPr>
          <w:rStyle w:val="transpan"/>
          <w:shd w:val="clear" w:color="auto" w:fill="EFEFEF"/>
          <w:lang w:val="en-US"/>
        </w:rPr>
        <w:t xml:space="preserve">crowave </w:t>
      </w:r>
      <w:r w:rsidR="0034452D" w:rsidRPr="00E81922">
        <w:rPr>
          <w:rStyle w:val="transpan"/>
          <w:shd w:val="clear" w:color="auto" w:fill="EFEFEF"/>
          <w:lang w:val="en-US"/>
        </w:rPr>
        <w:t xml:space="preserve">disease </w:t>
      </w:r>
      <w:r w:rsidR="00F70364">
        <w:rPr>
          <w:rStyle w:val="transpan"/>
          <w:shd w:val="clear" w:color="auto" w:fill="EFEFEF"/>
          <w:lang w:val="en-US"/>
        </w:rPr>
        <w:t xml:space="preserve">during the </w:t>
      </w:r>
      <w:r w:rsidR="0026773E">
        <w:rPr>
          <w:rStyle w:val="transpan"/>
          <w:shd w:val="clear" w:color="auto" w:fill="EFEFEF"/>
          <w:lang w:val="en-US"/>
        </w:rPr>
        <w:t>S</w:t>
      </w:r>
      <w:r w:rsidR="00F70364">
        <w:rPr>
          <w:rStyle w:val="transpan"/>
          <w:shd w:val="clear" w:color="auto" w:fill="EFEFEF"/>
          <w:lang w:val="en-US"/>
        </w:rPr>
        <w:t>econd World War</w:t>
      </w:r>
      <w:r w:rsidR="00E81922" w:rsidRPr="00E81922">
        <w:rPr>
          <w:rStyle w:val="transpan"/>
          <w:shd w:val="clear" w:color="auto" w:fill="EFEFEF"/>
          <w:lang w:val="en-US"/>
        </w:rPr>
        <w:t xml:space="preserve">. </w:t>
      </w:r>
      <w:r w:rsidR="0026773E">
        <w:rPr>
          <w:rStyle w:val="transpan"/>
          <w:shd w:val="clear" w:color="auto" w:fill="EFEFEF"/>
          <w:lang w:val="en-US"/>
        </w:rPr>
        <w:t>In</w:t>
      </w:r>
      <w:r w:rsidR="00E81922" w:rsidRPr="00E81922">
        <w:rPr>
          <w:rStyle w:val="transpan"/>
          <w:shd w:val="clear" w:color="auto" w:fill="EFEFEF"/>
          <w:lang w:val="en-US"/>
        </w:rPr>
        <w:t xml:space="preserve"> </w:t>
      </w:r>
      <w:r w:rsidR="00F70364">
        <w:rPr>
          <w:rStyle w:val="transpan"/>
          <w:shd w:val="clear" w:color="auto" w:fill="EFEFEF"/>
          <w:lang w:val="en-US"/>
        </w:rPr>
        <w:t>1970</w:t>
      </w:r>
      <w:r w:rsidR="0026773E">
        <w:rPr>
          <w:rStyle w:val="transpan"/>
          <w:shd w:val="clear" w:color="auto" w:fill="EFEFEF"/>
          <w:lang w:val="en-US"/>
        </w:rPr>
        <w:t>, a</w:t>
      </w:r>
      <w:r w:rsidR="00F70364">
        <w:rPr>
          <w:rStyle w:val="transpan"/>
          <w:shd w:val="clear" w:color="auto" w:fill="EFEFEF"/>
          <w:lang w:val="en-US"/>
        </w:rPr>
        <w:t xml:space="preserve"> </w:t>
      </w:r>
      <w:r w:rsidR="00E81922" w:rsidRPr="00E81922">
        <w:rPr>
          <w:rStyle w:val="transpan"/>
          <w:shd w:val="clear" w:color="auto" w:fill="EFEFEF"/>
          <w:lang w:val="en-US"/>
        </w:rPr>
        <w:t xml:space="preserve">Soviet publication described the possible side effects of radars and radio sets. </w:t>
      </w:r>
      <w:r w:rsidR="0026773E">
        <w:rPr>
          <w:rStyle w:val="transpan"/>
          <w:shd w:val="clear" w:color="auto" w:fill="EFEFEF"/>
          <w:lang w:val="en-US"/>
        </w:rPr>
        <w:t>Close to</w:t>
      </w:r>
      <w:r w:rsidR="0034452D">
        <w:rPr>
          <w:rStyle w:val="transpan"/>
          <w:shd w:val="clear" w:color="auto" w:fill="EFEFEF"/>
          <w:lang w:val="en-US"/>
        </w:rPr>
        <w:t xml:space="preserve"> a </w:t>
      </w:r>
      <w:r w:rsidR="00E81922" w:rsidRPr="00E81922">
        <w:rPr>
          <w:rStyle w:val="transpan"/>
          <w:shd w:val="clear" w:color="auto" w:fill="EFEFEF"/>
          <w:lang w:val="en-US"/>
        </w:rPr>
        <w:t>quarter of the military staff working with this equipment suffer</w:t>
      </w:r>
      <w:r w:rsidR="00E81922">
        <w:rPr>
          <w:rStyle w:val="transpan"/>
          <w:shd w:val="clear" w:color="auto" w:fill="EFEFEF"/>
          <w:lang w:val="en-US"/>
        </w:rPr>
        <w:t>ed from symptoms such as tiredness</w:t>
      </w:r>
      <w:r w:rsidR="00E81922" w:rsidRPr="00E81922">
        <w:rPr>
          <w:rStyle w:val="transpan"/>
          <w:shd w:val="clear" w:color="auto" w:fill="EFEFEF"/>
          <w:lang w:val="en-US"/>
        </w:rPr>
        <w:t xml:space="preserve">, </w:t>
      </w:r>
      <w:r w:rsidR="0026773E">
        <w:rPr>
          <w:rStyle w:val="transpan"/>
          <w:shd w:val="clear" w:color="auto" w:fill="EFEFEF"/>
          <w:lang w:val="en-US"/>
        </w:rPr>
        <w:t>dizziness</w:t>
      </w:r>
      <w:r w:rsidR="00E81922" w:rsidRPr="00E81922">
        <w:rPr>
          <w:rStyle w:val="transpan"/>
          <w:shd w:val="clear" w:color="auto" w:fill="EFEFEF"/>
          <w:lang w:val="en-US"/>
        </w:rPr>
        <w:t>, headaches, as well as concentration, memory</w:t>
      </w:r>
      <w:r w:rsidR="00E81922">
        <w:rPr>
          <w:rStyle w:val="transpan"/>
          <w:shd w:val="clear" w:color="auto" w:fill="EFEFEF"/>
          <w:lang w:val="en-US"/>
        </w:rPr>
        <w:t xml:space="preserve"> </w:t>
      </w:r>
      <w:r w:rsidR="00E81922" w:rsidRPr="00E81922">
        <w:rPr>
          <w:rStyle w:val="transpan"/>
          <w:shd w:val="clear" w:color="auto" w:fill="EFEFEF"/>
          <w:lang w:val="en-US"/>
        </w:rPr>
        <w:t>and sleep</w:t>
      </w:r>
      <w:r w:rsidR="0026773E">
        <w:rPr>
          <w:rStyle w:val="transpan"/>
          <w:shd w:val="clear" w:color="auto" w:fill="EFEFEF"/>
          <w:lang w:val="en-US"/>
        </w:rPr>
        <w:t>ing issues</w:t>
      </w:r>
      <w:r w:rsidR="00E81922" w:rsidRPr="00E81922">
        <w:rPr>
          <w:rStyle w:val="transpan"/>
          <w:shd w:val="clear" w:color="auto" w:fill="EFEFEF"/>
          <w:lang w:val="en-US"/>
        </w:rPr>
        <w:t>.</w:t>
      </w:r>
    </w:p>
    <w:p w:rsidR="00856E3B" w:rsidRPr="00B0757F" w:rsidRDefault="00433C38" w:rsidP="00856E3B">
      <w:pPr>
        <w:jc w:val="both"/>
        <w:rPr>
          <w:i/>
          <w:iCs/>
          <w:lang w:val="en-US"/>
        </w:rPr>
      </w:pPr>
      <w:r>
        <w:rPr>
          <w:i/>
          <w:iCs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-76835</wp:posOffset>
                </wp:positionV>
                <wp:extent cx="3048000" cy="1297305"/>
                <wp:effectExtent l="0" t="3810" r="0" b="381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29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E3B" w:rsidRPr="00953BBF" w:rsidRDefault="00953BBF" w:rsidP="00953BBF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953BBF">
                              <w:rPr>
                                <w:rStyle w:val="transpan"/>
                                <w:b/>
                                <w:shd w:val="clear" w:color="auto" w:fill="EFEFEF"/>
                                <w:lang w:val="en-US"/>
                              </w:rPr>
                              <w:t>Pr</w:t>
                            </w:r>
                            <w:proofErr w:type="spellEnd"/>
                            <w:r w:rsidRPr="00953BBF">
                              <w:rPr>
                                <w:rStyle w:val="transpan"/>
                                <w:b/>
                                <w:shd w:val="clear" w:color="auto" w:fill="EFEFEF"/>
                                <w:lang w:val="en-US"/>
                              </w:rPr>
                              <w:t xml:space="preserve"> Lennart </w:t>
                            </w:r>
                            <w:proofErr w:type="spellStart"/>
                            <w:r w:rsidRPr="00953BBF">
                              <w:rPr>
                                <w:rStyle w:val="transpan"/>
                                <w:b/>
                                <w:shd w:val="clear" w:color="auto" w:fill="EFEFEF"/>
                                <w:lang w:val="en-US"/>
                              </w:rPr>
                              <w:t>Hardell</w:t>
                            </w:r>
                            <w:proofErr w:type="spellEnd"/>
                            <w:r w:rsidRPr="00953BBF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 </w:t>
                            </w:r>
                            <w:r w:rsidR="0034452D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stressed </w:t>
                            </w:r>
                            <w:r w:rsidRPr="00953BBF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the major scandal of conflicts of interests around this </w:t>
                            </w:r>
                            <w:r w:rsidR="0026773E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>issue</w:t>
                            </w:r>
                            <w:r w:rsidRPr="00953BBF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>. He</w:t>
                            </w:r>
                            <w:r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 </w:t>
                            </w:r>
                            <w:r w:rsidR="0034452D" w:rsidRPr="00953BBF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>particular</w:t>
                            </w:r>
                            <w:r w:rsidR="0034452D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>ly</w:t>
                            </w:r>
                            <w:r w:rsidR="0034452D" w:rsidRPr="00953BBF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 </w:t>
                            </w:r>
                            <w:r w:rsidRPr="00953BBF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>denounced</w:t>
                            </w:r>
                            <w:r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 </w:t>
                            </w:r>
                            <w:r w:rsidRPr="00953BBF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the fact that the same people sit </w:t>
                            </w:r>
                            <w:r w:rsidR="0026773E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>o</w:t>
                            </w:r>
                            <w:r w:rsidRPr="00953BBF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n all decision-making committees, </w:t>
                            </w:r>
                            <w:r w:rsidR="0026773E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while </w:t>
                            </w:r>
                            <w:r w:rsidRPr="00953BBF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independent experts </w:t>
                            </w:r>
                            <w:r w:rsidR="0026773E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>are</w:t>
                            </w:r>
                            <w:r w:rsidR="00F70364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 </w:t>
                            </w:r>
                            <w:r w:rsidRPr="00953BBF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systematically </w:t>
                            </w:r>
                            <w:r w:rsidR="0026773E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>set aside</w:t>
                            </w:r>
                            <w:r w:rsidRPr="00953BBF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20.15pt;margin-top:-6.05pt;width:240pt;height:102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" filled="f" stroked="f">
                <v:textbox style="mso-fit-shape-to-text:t">
                  <w:txbxContent>
                    <w:p w:rsidR="00856E3B" w:rsidRPr="00953BBF" w:rsidRDefault="00953BBF" w:rsidP="00953BBF">
                      <w:pPr>
                        <w:jc w:val="both"/>
                        <w:rPr>
                          <w:lang w:val="en-US"/>
                        </w:rPr>
                      </w:pPr>
                      <w:proofErr w:type="spellStart"/>
                      <w:r w:rsidRPr="00953BBF">
                        <w:rPr>
                          <w:rStyle w:val="transpan"/>
                          <w:b/>
                          <w:shd w:val="clear" w:color="auto" w:fill="EFEFEF"/>
                          <w:lang w:val="en-US"/>
                        </w:rPr>
                        <w:t>Pr</w:t>
                      </w:r>
                      <w:proofErr w:type="spellEnd"/>
                      <w:r w:rsidRPr="00953BBF">
                        <w:rPr>
                          <w:rStyle w:val="transpan"/>
                          <w:b/>
                          <w:shd w:val="clear" w:color="auto" w:fill="EFEFEF"/>
                          <w:lang w:val="en-US"/>
                        </w:rPr>
                        <w:t xml:space="preserve"> Lennart </w:t>
                      </w:r>
                      <w:proofErr w:type="spellStart"/>
                      <w:r w:rsidRPr="00953BBF">
                        <w:rPr>
                          <w:rStyle w:val="transpan"/>
                          <w:b/>
                          <w:shd w:val="clear" w:color="auto" w:fill="EFEFEF"/>
                          <w:lang w:val="en-US"/>
                        </w:rPr>
                        <w:t>Hardell</w:t>
                      </w:r>
                      <w:proofErr w:type="spellEnd"/>
                      <w:r w:rsidRPr="00953BBF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 </w:t>
                      </w:r>
                      <w:r w:rsidR="0034452D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stressed </w:t>
                      </w:r>
                      <w:r w:rsidRPr="00953BBF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the major scandal of conflicts of interests around this </w:t>
                      </w:r>
                      <w:r w:rsidR="0026773E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>issue</w:t>
                      </w:r>
                      <w:r w:rsidRPr="00953BBF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>. He</w:t>
                      </w:r>
                      <w:r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 </w:t>
                      </w:r>
                      <w:r w:rsidR="0034452D" w:rsidRPr="00953BBF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>particular</w:t>
                      </w:r>
                      <w:r w:rsidR="0034452D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>ly</w:t>
                      </w:r>
                      <w:r w:rsidR="0034452D" w:rsidRPr="00953BBF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 </w:t>
                      </w:r>
                      <w:r w:rsidRPr="00953BBF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>denounced</w:t>
                      </w:r>
                      <w:r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 </w:t>
                      </w:r>
                      <w:r w:rsidRPr="00953BBF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the fact that the same people sit </w:t>
                      </w:r>
                      <w:r w:rsidR="0026773E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>o</w:t>
                      </w:r>
                      <w:r w:rsidRPr="00953BBF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n all decision-making committees, </w:t>
                      </w:r>
                      <w:r w:rsidR="0026773E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while </w:t>
                      </w:r>
                      <w:r w:rsidRPr="00953BBF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independent experts </w:t>
                      </w:r>
                      <w:r w:rsidR="0026773E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>are</w:t>
                      </w:r>
                      <w:r w:rsidR="00F70364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 </w:t>
                      </w:r>
                      <w:r w:rsidRPr="00953BBF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systematically </w:t>
                      </w:r>
                      <w:r w:rsidR="0026773E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>set aside</w:t>
                      </w:r>
                      <w:r w:rsidRPr="00953BBF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1852930</wp:posOffset>
                </wp:positionV>
                <wp:extent cx="2304415" cy="237490"/>
                <wp:effectExtent l="0" t="0" r="635" b="63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E3B" w:rsidRDefault="00856E3B" w:rsidP="00856E3B">
                            <w:r>
                              <w:rPr>
                                <w:i/>
                                <w:iCs/>
                              </w:rPr>
                              <w:t>L</w:t>
                            </w:r>
                            <w:r w:rsidRPr="00B925B6">
                              <w:rPr>
                                <w:i/>
                                <w:iCs/>
                              </w:rPr>
                              <w:t xml:space="preserve">e Pr Lennart </w:t>
                            </w:r>
                            <w:proofErr w:type="spellStart"/>
                            <w:r w:rsidRPr="00B925B6">
                              <w:rPr>
                                <w:i/>
                                <w:iCs/>
                              </w:rPr>
                              <w:t>Hardell</w:t>
                            </w:r>
                            <w:proofErr w:type="spellEnd"/>
                            <w:r w:rsidRPr="00B925B6">
                              <w:rPr>
                                <w:i/>
                                <w:iCs/>
                              </w:rPr>
                              <w:t xml:space="preserve"> (Suède</w:t>
                            </w:r>
                            <w:r>
                              <w:rPr>
                                <w:i/>
                                <w:i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3.9pt;margin-top:145.9pt;width:181.45pt;height:18.7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2kuA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" filled="f" stroked="f">
                <v:textbox>
                  <w:txbxContent>
                    <w:p w:rsidR="00856E3B" w:rsidRDefault="00856E3B" w:rsidP="00856E3B">
                      <w:r>
                        <w:rPr>
                          <w:i/>
                          <w:iCs/>
                        </w:rPr>
                        <w:t>L</w:t>
                      </w:r>
                      <w:r w:rsidRPr="00B925B6">
                        <w:rPr>
                          <w:i/>
                          <w:iCs/>
                        </w:rPr>
                        <w:t xml:space="preserve">e Pr Lennart </w:t>
                      </w:r>
                      <w:proofErr w:type="spellStart"/>
                      <w:r w:rsidRPr="00B925B6">
                        <w:rPr>
                          <w:i/>
                          <w:iCs/>
                        </w:rPr>
                        <w:t>Hardell</w:t>
                      </w:r>
                      <w:proofErr w:type="spellEnd"/>
                      <w:r w:rsidRPr="00B925B6">
                        <w:rPr>
                          <w:i/>
                          <w:iCs/>
                        </w:rPr>
                        <w:t xml:space="preserve"> (Suède</w:t>
                      </w:r>
                      <w:r>
                        <w:rPr>
                          <w:i/>
                          <w:i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56E3B" w:rsidRPr="00B925B6">
        <w:rPr>
          <w:i/>
          <w:iCs/>
          <w:noProof/>
          <w:lang w:eastAsia="fr-FR"/>
        </w:rPr>
        <w:drawing>
          <wp:inline distT="0" distB="0" distL="0" distR="0">
            <wp:extent cx="2743200" cy="1828800"/>
            <wp:effectExtent l="0" t="0" r="0" b="0"/>
            <wp:docPr id="3089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9" name="Image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856E3B" w:rsidRPr="00B0757F">
        <w:rPr>
          <w:i/>
          <w:iCs/>
          <w:lang w:val="en-US"/>
        </w:rPr>
        <w:t xml:space="preserve"> </w:t>
      </w:r>
    </w:p>
    <w:p w:rsidR="00856E3B" w:rsidRPr="00B0757F" w:rsidRDefault="00433C38" w:rsidP="00856E3B">
      <w:pPr>
        <w:jc w:val="both"/>
        <w:rPr>
          <w:i/>
          <w:iCs/>
          <w:lang w:val="en-US"/>
        </w:rPr>
      </w:pPr>
      <w:r>
        <w:rPr>
          <w:i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146685</wp:posOffset>
                </wp:positionV>
                <wp:extent cx="3000375" cy="2350135"/>
                <wp:effectExtent l="0" t="0" r="0" b="31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35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E3B" w:rsidRPr="009C4A7B" w:rsidRDefault="009C4A7B" w:rsidP="00856E3B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F70364">
                              <w:rPr>
                                <w:rStyle w:val="transpan"/>
                                <w:b/>
                                <w:shd w:val="clear" w:color="auto" w:fill="EFEFEF"/>
                                <w:lang w:val="en-US"/>
                              </w:rPr>
                              <w:t>Pr David Carpenter</w:t>
                            </w:r>
                            <w:r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 (USA), </w:t>
                            </w:r>
                            <w:r w:rsidR="006546EF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the </w:t>
                            </w:r>
                            <w:r w:rsidRPr="009C4A7B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>former</w:t>
                            </w:r>
                            <w:r w:rsidR="008B6741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 founding dean of the School of Public H</w:t>
                            </w:r>
                            <w:r w:rsidRPr="009C4A7B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>ealth of the University of Albany (New York)</w:t>
                            </w:r>
                            <w:r w:rsidR="006546EF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>,</w:t>
                            </w:r>
                            <w:r w:rsidRPr="009C4A7B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 </w:t>
                            </w:r>
                            <w:r w:rsidR="006546EF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>runs</w:t>
                            </w:r>
                            <w:r w:rsidRPr="009C4A7B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 </w:t>
                            </w:r>
                            <w:r w:rsidR="00E335DB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>t</w:t>
                            </w:r>
                            <w:r w:rsidR="008B6741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he </w:t>
                            </w:r>
                            <w:r w:rsidR="00542FF2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Institute for </w:t>
                            </w:r>
                            <w:r w:rsidRPr="009C4A7B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Health and Environment </w:t>
                            </w:r>
                            <w:r w:rsidR="008B6741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there. </w:t>
                            </w:r>
                            <w:r w:rsidR="00542FF2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>An e</w:t>
                            </w:r>
                            <w:r w:rsidR="008B6741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>xpert in</w:t>
                            </w:r>
                            <w:r w:rsidRPr="009C4A7B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 the relations between diseases and </w:t>
                            </w:r>
                            <w:r w:rsidR="00E335DB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exposure </w:t>
                            </w:r>
                            <w:r w:rsidR="008B6741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>to</w:t>
                            </w:r>
                            <w:r w:rsidRPr="009C4A7B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 chemical</w:t>
                            </w:r>
                            <w:r w:rsidR="00E335DB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>s</w:t>
                            </w:r>
                            <w:r w:rsidRPr="009C4A7B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 and electromagnetic pollutants, he</w:t>
                            </w:r>
                            <w:r w:rsidR="008B6741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 </w:t>
                            </w:r>
                            <w:r w:rsidRPr="009C4A7B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coordinated in the 1980s </w:t>
                            </w:r>
                            <w:r w:rsidR="008B6741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the </w:t>
                            </w:r>
                            <w:r w:rsidRPr="009C4A7B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New York Power Lines Project, </w:t>
                            </w:r>
                            <w:r w:rsidR="008B6741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a </w:t>
                            </w:r>
                            <w:r w:rsidRPr="009C4A7B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large-scale studies </w:t>
                            </w:r>
                            <w:r w:rsidR="008B6741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project </w:t>
                            </w:r>
                            <w:r w:rsidRPr="009C4A7B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which </w:t>
                            </w:r>
                            <w:r w:rsidR="00542FF2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>made it possible to</w:t>
                            </w:r>
                            <w:r w:rsidRPr="009C4A7B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 confirm </w:t>
                            </w:r>
                            <w:r w:rsidR="008B6741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the </w:t>
                            </w:r>
                            <w:r w:rsidR="00E335DB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higher </w:t>
                            </w:r>
                            <w:r w:rsidR="008B6741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risk of </w:t>
                            </w:r>
                            <w:r w:rsidR="00F70364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>leukemia</w:t>
                            </w:r>
                            <w:r w:rsidR="008B6741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 </w:t>
                            </w:r>
                            <w:r w:rsidRPr="009C4A7B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 </w:t>
                            </w:r>
                            <w:r w:rsidR="008B6741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>for</w:t>
                            </w:r>
                            <w:r w:rsidRPr="009C4A7B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 </w:t>
                            </w:r>
                            <w:r w:rsidR="008B6741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children </w:t>
                            </w:r>
                            <w:r w:rsidR="00542FF2" w:rsidRPr="009C4A7B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overexposed </w:t>
                            </w:r>
                            <w:r w:rsidR="008B6741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>to</w:t>
                            </w:r>
                            <w:r w:rsidRPr="009C4A7B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 high-</w:t>
                            </w:r>
                            <w:r w:rsidR="00E335DB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>voltage</w:t>
                            </w:r>
                            <w:r w:rsidRPr="009C4A7B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 line</w:t>
                            </w:r>
                            <w:r w:rsidR="00E335DB" w:rsidRPr="00E335DB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 </w:t>
                            </w:r>
                            <w:r w:rsidR="00E335DB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>electro</w:t>
                            </w:r>
                            <w:r w:rsidR="00E335DB" w:rsidRPr="009C4A7B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>magnetic fields</w:t>
                            </w:r>
                            <w:r w:rsidRPr="009C4A7B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23.9pt;margin-top:11.55pt;width:236.25pt;height:18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TRugIAAME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" filled="f" stroked="f">
                <v:textbox>
                  <w:txbxContent>
                    <w:p w:rsidR="00856E3B" w:rsidRPr="009C4A7B" w:rsidRDefault="009C4A7B" w:rsidP="00856E3B">
                      <w:pPr>
                        <w:jc w:val="both"/>
                        <w:rPr>
                          <w:lang w:val="en-US"/>
                        </w:rPr>
                      </w:pPr>
                      <w:r w:rsidRPr="00F70364">
                        <w:rPr>
                          <w:rStyle w:val="transpan"/>
                          <w:b/>
                          <w:shd w:val="clear" w:color="auto" w:fill="EFEFEF"/>
                          <w:lang w:val="en-US"/>
                        </w:rPr>
                        <w:t>Pr David Carpenter</w:t>
                      </w:r>
                      <w:r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 (USA), </w:t>
                      </w:r>
                      <w:r w:rsidR="006546EF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the </w:t>
                      </w:r>
                      <w:r w:rsidRPr="009C4A7B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>former</w:t>
                      </w:r>
                      <w:r w:rsidR="008B6741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 founding dean of the School of Public H</w:t>
                      </w:r>
                      <w:r w:rsidRPr="009C4A7B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>ealth of the University of Albany (New York)</w:t>
                      </w:r>
                      <w:r w:rsidR="006546EF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>,</w:t>
                      </w:r>
                      <w:r w:rsidRPr="009C4A7B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 </w:t>
                      </w:r>
                      <w:r w:rsidR="006546EF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>runs</w:t>
                      </w:r>
                      <w:r w:rsidRPr="009C4A7B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 </w:t>
                      </w:r>
                      <w:r w:rsidR="00E335DB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>t</w:t>
                      </w:r>
                      <w:r w:rsidR="008B6741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he </w:t>
                      </w:r>
                      <w:r w:rsidR="00542FF2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Institute for </w:t>
                      </w:r>
                      <w:r w:rsidRPr="009C4A7B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Health and Environment </w:t>
                      </w:r>
                      <w:r w:rsidR="008B6741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there. </w:t>
                      </w:r>
                      <w:r w:rsidR="00542FF2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>An e</w:t>
                      </w:r>
                      <w:r w:rsidR="008B6741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>xpert in</w:t>
                      </w:r>
                      <w:r w:rsidRPr="009C4A7B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 the relations between diseases and </w:t>
                      </w:r>
                      <w:r w:rsidR="00E335DB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exposure </w:t>
                      </w:r>
                      <w:r w:rsidR="008B6741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>to</w:t>
                      </w:r>
                      <w:r w:rsidRPr="009C4A7B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 chemical</w:t>
                      </w:r>
                      <w:r w:rsidR="00E335DB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>s</w:t>
                      </w:r>
                      <w:r w:rsidRPr="009C4A7B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 and electromagnetic pollutants, he</w:t>
                      </w:r>
                      <w:r w:rsidR="008B6741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 </w:t>
                      </w:r>
                      <w:r w:rsidRPr="009C4A7B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coordinated in the 1980s </w:t>
                      </w:r>
                      <w:r w:rsidR="008B6741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the </w:t>
                      </w:r>
                      <w:r w:rsidRPr="009C4A7B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New York Power Lines Project, </w:t>
                      </w:r>
                      <w:r w:rsidR="008B6741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a </w:t>
                      </w:r>
                      <w:r w:rsidRPr="009C4A7B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large-scale studies </w:t>
                      </w:r>
                      <w:r w:rsidR="008B6741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project </w:t>
                      </w:r>
                      <w:r w:rsidRPr="009C4A7B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which </w:t>
                      </w:r>
                      <w:r w:rsidR="00542FF2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>made it possible to</w:t>
                      </w:r>
                      <w:r w:rsidRPr="009C4A7B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 confirm </w:t>
                      </w:r>
                      <w:r w:rsidR="008B6741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the </w:t>
                      </w:r>
                      <w:r w:rsidR="00E335DB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higher </w:t>
                      </w:r>
                      <w:r w:rsidR="008B6741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risk of </w:t>
                      </w:r>
                      <w:r w:rsidR="00F70364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>leukemia</w:t>
                      </w:r>
                      <w:r w:rsidR="008B6741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 </w:t>
                      </w:r>
                      <w:r w:rsidRPr="009C4A7B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 </w:t>
                      </w:r>
                      <w:r w:rsidR="008B6741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>for</w:t>
                      </w:r>
                      <w:r w:rsidRPr="009C4A7B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 </w:t>
                      </w:r>
                      <w:r w:rsidR="008B6741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children </w:t>
                      </w:r>
                      <w:r w:rsidR="00542FF2" w:rsidRPr="009C4A7B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overexposed </w:t>
                      </w:r>
                      <w:r w:rsidR="008B6741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>to</w:t>
                      </w:r>
                      <w:r w:rsidRPr="009C4A7B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 high-</w:t>
                      </w:r>
                      <w:r w:rsidR="00E335DB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>voltage</w:t>
                      </w:r>
                      <w:r w:rsidRPr="009C4A7B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 line</w:t>
                      </w:r>
                      <w:r w:rsidR="00E335DB" w:rsidRPr="00E335DB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 </w:t>
                      </w:r>
                      <w:r w:rsidR="00E335DB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>electro</w:t>
                      </w:r>
                      <w:r w:rsidR="00E335DB" w:rsidRPr="009C4A7B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>magnetic fields</w:t>
                      </w:r>
                      <w:r w:rsidRPr="009C4A7B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56E3B" w:rsidRPr="00B0757F" w:rsidRDefault="00433C38" w:rsidP="00856E3B">
      <w:pPr>
        <w:rPr>
          <w:i/>
          <w:iCs/>
          <w:lang w:val="en-US"/>
        </w:rPr>
      </w:pPr>
      <w:r>
        <w:rPr>
          <w:i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1817370</wp:posOffset>
                </wp:positionV>
                <wp:extent cx="2304415" cy="309880"/>
                <wp:effectExtent l="1270" t="3175" r="0" b="12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E3B" w:rsidRDefault="00856E3B" w:rsidP="00856E3B">
                            <w:r>
                              <w:rPr>
                                <w:i/>
                                <w:iCs/>
                              </w:rPr>
                              <w:t>Le Pr David O.</w:t>
                            </w:r>
                            <w:r w:rsidRPr="00B925B6">
                              <w:rPr>
                                <w:i/>
                                <w:iCs/>
                              </w:rPr>
                              <w:t xml:space="preserve"> Carpenter (USA)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.25pt;margin-top:143.1pt;width:181.45pt;height:24.4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0CTugIAAMA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" filled="f" stroked="f">
                <v:textbox>
                  <w:txbxContent>
                    <w:p w:rsidR="00856E3B" w:rsidRDefault="00856E3B" w:rsidP="00856E3B">
                      <w:r>
                        <w:rPr>
                          <w:i/>
                          <w:iCs/>
                        </w:rPr>
                        <w:t>Le Pr David O.</w:t>
                      </w:r>
                      <w:r w:rsidRPr="00B925B6">
                        <w:rPr>
                          <w:i/>
                          <w:iCs/>
                        </w:rPr>
                        <w:t xml:space="preserve"> Carpenter (USA)</w:t>
                      </w:r>
                    </w:p>
                  </w:txbxContent>
                </v:textbox>
              </v:shape>
            </w:pict>
          </mc:Fallback>
        </mc:AlternateContent>
      </w:r>
      <w:r w:rsidR="00856E3B" w:rsidRPr="00B925B6">
        <w:rPr>
          <w:i/>
          <w:iCs/>
          <w:noProof/>
          <w:lang w:eastAsia="fr-FR"/>
        </w:rPr>
        <w:drawing>
          <wp:inline distT="0" distB="0" distL="0" distR="0">
            <wp:extent cx="2743200" cy="1828800"/>
            <wp:effectExtent l="0" t="0" r="0" b="0"/>
            <wp:docPr id="3090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0" name="Image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856E3B" w:rsidRPr="00B0757F">
        <w:rPr>
          <w:rFonts w:ascii="Arial" w:eastAsiaTheme="minorEastAsia" w:hAnsi="Arial" w:cs="Arial"/>
          <w:i/>
          <w:iCs/>
          <w:color w:val="000000" w:themeColor="text1"/>
          <w:kern w:val="24"/>
          <w:sz w:val="16"/>
          <w:szCs w:val="16"/>
          <w:lang w:val="en-US"/>
        </w:rPr>
        <w:t xml:space="preserve"> </w:t>
      </w:r>
      <w:r w:rsidR="00856E3B" w:rsidRPr="00B0757F">
        <w:rPr>
          <w:i/>
          <w:iCs/>
          <w:lang w:val="en-US"/>
        </w:rPr>
        <w:t xml:space="preserve"> </w:t>
      </w:r>
    </w:p>
    <w:p w:rsidR="00856E3B" w:rsidRPr="00B0757F" w:rsidRDefault="00856E3B" w:rsidP="00856E3B">
      <w:pPr>
        <w:jc w:val="both"/>
        <w:rPr>
          <w:lang w:val="en-US"/>
        </w:rPr>
      </w:pPr>
    </w:p>
    <w:p w:rsidR="00856E3B" w:rsidRPr="008B6741" w:rsidRDefault="008B6741" w:rsidP="00856E3B">
      <w:pPr>
        <w:jc w:val="both"/>
        <w:rPr>
          <w:lang w:val="en-US"/>
        </w:rPr>
      </w:pPr>
      <w:r w:rsidRPr="008B6741">
        <w:rPr>
          <w:rStyle w:val="transpan"/>
          <w:shd w:val="clear" w:color="auto" w:fill="EFEFEF"/>
          <w:lang w:val="en-US"/>
        </w:rPr>
        <w:t xml:space="preserve">He is also </w:t>
      </w:r>
      <w:r w:rsidR="00B0757F">
        <w:rPr>
          <w:rStyle w:val="transpan"/>
          <w:shd w:val="clear" w:color="auto" w:fill="EFEFEF"/>
          <w:lang w:val="en-US"/>
        </w:rPr>
        <w:t xml:space="preserve">the </w:t>
      </w:r>
      <w:r w:rsidRPr="008B6741">
        <w:rPr>
          <w:rStyle w:val="transpan"/>
          <w:shd w:val="clear" w:color="auto" w:fill="EFEFEF"/>
          <w:lang w:val="en-US"/>
        </w:rPr>
        <w:t>c</w:t>
      </w:r>
      <w:r>
        <w:rPr>
          <w:rStyle w:val="transpan"/>
          <w:shd w:val="clear" w:color="auto" w:fill="EFEFEF"/>
          <w:lang w:val="en-US"/>
        </w:rPr>
        <w:t>o-</w:t>
      </w:r>
      <w:r w:rsidR="00E335DB">
        <w:rPr>
          <w:rStyle w:val="transpan"/>
          <w:shd w:val="clear" w:color="auto" w:fill="EFEFEF"/>
          <w:lang w:val="en-US"/>
        </w:rPr>
        <w:t>edito</w:t>
      </w:r>
      <w:r>
        <w:rPr>
          <w:rStyle w:val="transpan"/>
          <w:shd w:val="clear" w:color="auto" w:fill="EFEFEF"/>
          <w:lang w:val="en-US"/>
        </w:rPr>
        <w:t>r of</w:t>
      </w:r>
      <w:r w:rsidR="00F70364">
        <w:rPr>
          <w:rStyle w:val="transpan"/>
          <w:shd w:val="clear" w:color="auto" w:fill="EFEFEF"/>
          <w:lang w:val="en-US"/>
        </w:rPr>
        <w:t xml:space="preserve"> the</w:t>
      </w:r>
      <w:r>
        <w:rPr>
          <w:rStyle w:val="transpan"/>
          <w:shd w:val="clear" w:color="auto" w:fill="EFEFEF"/>
          <w:lang w:val="en-US"/>
        </w:rPr>
        <w:t xml:space="preserve"> </w:t>
      </w:r>
      <w:r w:rsidR="00E335DB" w:rsidRPr="008B6741">
        <w:rPr>
          <w:rStyle w:val="transpan"/>
          <w:shd w:val="clear" w:color="auto" w:fill="EFEFEF"/>
          <w:lang w:val="en-US"/>
        </w:rPr>
        <w:t>2007 and 2012</w:t>
      </w:r>
      <w:r w:rsidR="00E335DB">
        <w:rPr>
          <w:rStyle w:val="transpan"/>
          <w:shd w:val="clear" w:color="auto" w:fill="EFEFEF"/>
          <w:lang w:val="en-US"/>
        </w:rPr>
        <w:t xml:space="preserve"> </w:t>
      </w:r>
      <w:proofErr w:type="spellStart"/>
      <w:r w:rsidRPr="00B93358">
        <w:rPr>
          <w:rStyle w:val="transpan"/>
          <w:i/>
          <w:shd w:val="clear" w:color="auto" w:fill="EFEFEF"/>
          <w:lang w:val="en-US"/>
        </w:rPr>
        <w:t>Bioinitiative</w:t>
      </w:r>
      <w:proofErr w:type="spellEnd"/>
      <w:r w:rsidRPr="008B6741">
        <w:rPr>
          <w:rStyle w:val="transpan"/>
          <w:shd w:val="clear" w:color="auto" w:fill="EFEFEF"/>
          <w:lang w:val="en-US"/>
        </w:rPr>
        <w:t xml:space="preserve"> </w:t>
      </w:r>
      <w:r w:rsidR="00E335DB">
        <w:rPr>
          <w:rStyle w:val="transpan"/>
          <w:shd w:val="clear" w:color="auto" w:fill="EFEFEF"/>
          <w:lang w:val="en-US"/>
        </w:rPr>
        <w:t>R</w:t>
      </w:r>
      <w:r>
        <w:rPr>
          <w:rStyle w:val="transpan"/>
          <w:shd w:val="clear" w:color="auto" w:fill="EFEFEF"/>
          <w:lang w:val="en-US"/>
        </w:rPr>
        <w:t>eports</w:t>
      </w:r>
      <w:r w:rsidR="00A15064">
        <w:rPr>
          <w:rStyle w:val="transpan"/>
          <w:shd w:val="clear" w:color="auto" w:fill="EFEFEF"/>
          <w:lang w:val="en-US"/>
        </w:rPr>
        <w:t>,</w:t>
      </w:r>
      <w:r w:rsidRPr="008B6741">
        <w:rPr>
          <w:rStyle w:val="transpan"/>
          <w:shd w:val="clear" w:color="auto" w:fill="EFEFEF"/>
          <w:lang w:val="en-US"/>
        </w:rPr>
        <w:t xml:space="preserve"> signed by about fifteen independent experts </w:t>
      </w:r>
      <w:r w:rsidR="00B0757F">
        <w:rPr>
          <w:rStyle w:val="transpan"/>
          <w:shd w:val="clear" w:color="auto" w:fill="EFEFEF"/>
          <w:lang w:val="en-US"/>
        </w:rPr>
        <w:t>and which</w:t>
      </w:r>
      <w:r w:rsidRPr="008B6741">
        <w:rPr>
          <w:rStyle w:val="transpan"/>
          <w:shd w:val="clear" w:color="auto" w:fill="EFEFEF"/>
          <w:lang w:val="en-US"/>
        </w:rPr>
        <w:t xml:space="preserve"> summarize thousands of studies on t</w:t>
      </w:r>
      <w:r w:rsidR="00A15064">
        <w:rPr>
          <w:rStyle w:val="transpan"/>
          <w:shd w:val="clear" w:color="auto" w:fill="EFEFEF"/>
          <w:lang w:val="en-US"/>
        </w:rPr>
        <w:t>he biological effects of electromagnetic fields and recommend</w:t>
      </w:r>
      <w:r w:rsidRPr="008B6741">
        <w:rPr>
          <w:rStyle w:val="transpan"/>
          <w:shd w:val="clear" w:color="auto" w:fill="EFEFEF"/>
          <w:lang w:val="en-US"/>
        </w:rPr>
        <w:t xml:space="preserve"> </w:t>
      </w:r>
      <w:r w:rsidR="00E335DB">
        <w:rPr>
          <w:rStyle w:val="transpan"/>
          <w:shd w:val="clear" w:color="auto" w:fill="EFEFEF"/>
          <w:lang w:val="en-US"/>
        </w:rPr>
        <w:t xml:space="preserve">implementation of </w:t>
      </w:r>
      <w:r w:rsidRPr="008B6741">
        <w:rPr>
          <w:rStyle w:val="transpan"/>
          <w:shd w:val="clear" w:color="auto" w:fill="EFEFEF"/>
          <w:lang w:val="en-US"/>
        </w:rPr>
        <w:t>exposure limits based on these</w:t>
      </w:r>
      <w:r w:rsidR="00A15064">
        <w:rPr>
          <w:rStyle w:val="transpan"/>
          <w:shd w:val="clear" w:color="auto" w:fill="EFEFEF"/>
          <w:lang w:val="en-US"/>
        </w:rPr>
        <w:t xml:space="preserve"> studies</w:t>
      </w:r>
      <w:r w:rsidRPr="008B6741">
        <w:rPr>
          <w:rStyle w:val="transpan"/>
          <w:shd w:val="clear" w:color="auto" w:fill="EFEFEF"/>
          <w:lang w:val="en-US"/>
        </w:rPr>
        <w:t xml:space="preserve">. According to Professor Carpenter, </w:t>
      </w:r>
      <w:r w:rsidR="0093056F">
        <w:rPr>
          <w:rStyle w:val="transpan"/>
          <w:shd w:val="clear" w:color="auto" w:fill="EFEFEF"/>
          <w:lang w:val="en-US"/>
        </w:rPr>
        <w:t>we now have proof as to the reality of</w:t>
      </w:r>
      <w:r w:rsidR="00A15064">
        <w:rPr>
          <w:rStyle w:val="transpan"/>
          <w:shd w:val="clear" w:color="auto" w:fill="EFEFEF"/>
          <w:lang w:val="en-US"/>
        </w:rPr>
        <w:t xml:space="preserve"> electromagnetic hypersensitivity</w:t>
      </w:r>
      <w:r w:rsidR="00542FF2">
        <w:rPr>
          <w:rStyle w:val="transpan"/>
          <w:shd w:val="clear" w:color="auto" w:fill="EFEFEF"/>
          <w:lang w:val="en-US"/>
        </w:rPr>
        <w:t>, combined</w:t>
      </w:r>
      <w:r w:rsidRPr="008B6741">
        <w:rPr>
          <w:rStyle w:val="transpan"/>
          <w:shd w:val="clear" w:color="auto" w:fill="EFEFEF"/>
          <w:lang w:val="en-US"/>
        </w:rPr>
        <w:t xml:space="preserve"> with diverse </w:t>
      </w:r>
      <w:r w:rsidR="00E335DB">
        <w:rPr>
          <w:rStyle w:val="transpan"/>
          <w:shd w:val="clear" w:color="auto" w:fill="EFEFEF"/>
          <w:lang w:val="en-US"/>
        </w:rPr>
        <w:t>un</w:t>
      </w:r>
      <w:r w:rsidRPr="008B6741">
        <w:rPr>
          <w:rStyle w:val="transpan"/>
          <w:shd w:val="clear" w:color="auto" w:fill="EFEFEF"/>
          <w:lang w:val="en-US"/>
        </w:rPr>
        <w:t xml:space="preserve">specific symptoms </w:t>
      </w:r>
      <w:r w:rsidR="0093056F">
        <w:rPr>
          <w:rStyle w:val="transpan"/>
          <w:shd w:val="clear" w:color="auto" w:fill="EFEFEF"/>
          <w:lang w:val="en-US"/>
        </w:rPr>
        <w:t xml:space="preserve">that were </w:t>
      </w:r>
      <w:r w:rsidR="00542FF2">
        <w:rPr>
          <w:rStyle w:val="transpan"/>
          <w:shd w:val="clear" w:color="auto" w:fill="EFEFEF"/>
          <w:lang w:val="en-US"/>
        </w:rPr>
        <w:t>previously related to depression.</w:t>
      </w:r>
    </w:p>
    <w:p w:rsidR="00856E3B" w:rsidRPr="008B6741" w:rsidRDefault="00433C38" w:rsidP="00856E3B">
      <w:pPr>
        <w:jc w:val="both"/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203200</wp:posOffset>
                </wp:positionV>
                <wp:extent cx="3048000" cy="2000250"/>
                <wp:effectExtent l="0" t="0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E3B" w:rsidRPr="00513651" w:rsidRDefault="00513651" w:rsidP="00856E3B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F70364">
                              <w:rPr>
                                <w:rStyle w:val="transpan"/>
                                <w:b/>
                                <w:shd w:val="clear" w:color="auto" w:fill="EFEFEF"/>
                                <w:lang w:val="en-US"/>
                              </w:rPr>
                              <w:t>Pr</w:t>
                            </w:r>
                            <w:proofErr w:type="spellEnd"/>
                            <w:r w:rsidRPr="00F70364">
                              <w:rPr>
                                <w:rStyle w:val="transpan"/>
                                <w:b/>
                                <w:shd w:val="clear" w:color="auto" w:fill="EFEFEF"/>
                                <w:lang w:val="en-US"/>
                              </w:rPr>
                              <w:t xml:space="preserve"> Dominique </w:t>
                            </w:r>
                            <w:proofErr w:type="spellStart"/>
                            <w:r w:rsidRPr="00F70364">
                              <w:rPr>
                                <w:rStyle w:val="transpan"/>
                                <w:b/>
                                <w:shd w:val="clear" w:color="auto" w:fill="EFEFEF"/>
                                <w:lang w:val="en-US"/>
                              </w:rPr>
                              <w:t>Belpomme</w:t>
                            </w:r>
                            <w:proofErr w:type="spellEnd"/>
                            <w:r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 </w:t>
                            </w:r>
                            <w:r w:rsidR="00B0757F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>reminded the audience</w:t>
                            </w:r>
                            <w:r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 that </w:t>
                            </w:r>
                            <w:r w:rsidR="00D503EB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over the last </w:t>
                            </w:r>
                            <w:r w:rsidRPr="00513651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four years, he </w:t>
                            </w:r>
                            <w:r w:rsidR="00B0757F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had </w:t>
                            </w:r>
                            <w:r w:rsidRPr="00513651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>personally examined 1213 pat</w:t>
                            </w:r>
                            <w:r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ients, 90 % </w:t>
                            </w:r>
                            <w:r w:rsidR="00542FF2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of whom </w:t>
                            </w:r>
                            <w:r w:rsidR="00B0757F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>prov</w:t>
                            </w:r>
                            <w:r w:rsidR="00542FF2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>ed</w:t>
                            </w:r>
                            <w:r w:rsidR="00B0757F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 to</w:t>
                            </w:r>
                            <w:r w:rsidR="00D503EB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 be</w:t>
                            </w:r>
                            <w:r w:rsidR="00B0757F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 truly</w:t>
                            </w:r>
                            <w:r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 e</w:t>
                            </w:r>
                            <w:r w:rsidRPr="00513651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>lectrohyper</w:t>
                            </w:r>
                            <w:r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>sensitive</w:t>
                            </w:r>
                            <w:r w:rsidRPr="00513651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, and </w:t>
                            </w:r>
                            <w:r w:rsidR="00B0757F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that he had </w:t>
                            </w:r>
                            <w:r w:rsidR="00542FF2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>set up</w:t>
                            </w:r>
                            <w:r w:rsidRPr="00513651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 a series of biological</w:t>
                            </w:r>
                            <w:r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 </w:t>
                            </w:r>
                            <w:r w:rsidRPr="00513651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>and physical objective</w:t>
                            </w:r>
                            <w:r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 test</w:t>
                            </w:r>
                            <w:r w:rsidR="00F70364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>s</w:t>
                            </w:r>
                            <w:r w:rsidR="00F34720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>.</w:t>
                            </w:r>
                            <w:r w:rsidRPr="00513651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 These tests </w:t>
                            </w:r>
                            <w:r w:rsidR="00B0757F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>have shown</w:t>
                            </w:r>
                            <w:r w:rsidRPr="00513651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 a hypo</w:t>
                            </w:r>
                            <w:r w:rsidR="00D503EB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>perfusion</w:t>
                            </w:r>
                            <w:r w:rsidRPr="00513651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 (</w:t>
                            </w:r>
                            <w:r w:rsidR="00B0757F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>decreased b</w:t>
                            </w:r>
                            <w:r w:rsidRPr="00513651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lood </w:t>
                            </w:r>
                            <w:r w:rsidR="00B0757F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>flow</w:t>
                            </w:r>
                            <w:r w:rsidRPr="00513651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) of the brain and </w:t>
                            </w:r>
                            <w:r w:rsidR="00D503EB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an </w:t>
                            </w:r>
                            <w:r w:rsidRPr="00513651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opening of </w:t>
                            </w:r>
                            <w:r w:rsidR="00F34720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>the blood brain barrier</w:t>
                            </w:r>
                            <w:r w:rsidR="00542FF2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>,</w:t>
                            </w:r>
                            <w:r w:rsidRPr="00513651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 which </w:t>
                            </w:r>
                            <w:r w:rsidR="00D503EB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 xml:space="preserve">normally protects the brain from </w:t>
                            </w:r>
                            <w:r w:rsidRPr="00513651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>toxin</w:t>
                            </w:r>
                            <w:r w:rsidR="00D503EB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>s</w:t>
                            </w:r>
                            <w:r w:rsidRPr="00513651">
                              <w:rPr>
                                <w:rStyle w:val="transpan"/>
                                <w:shd w:val="clear" w:color="auto" w:fill="EFEFEF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220.15pt;margin-top:16pt;width:240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" filled="f" stroked="f">
                <v:textbox>
                  <w:txbxContent>
                    <w:p w:rsidR="00856E3B" w:rsidRPr="00513651" w:rsidRDefault="00513651" w:rsidP="00856E3B">
                      <w:pPr>
                        <w:jc w:val="both"/>
                        <w:rPr>
                          <w:lang w:val="en-US"/>
                        </w:rPr>
                      </w:pPr>
                      <w:proofErr w:type="spellStart"/>
                      <w:r w:rsidRPr="00F70364">
                        <w:rPr>
                          <w:rStyle w:val="transpan"/>
                          <w:b/>
                          <w:shd w:val="clear" w:color="auto" w:fill="EFEFEF"/>
                          <w:lang w:val="en-US"/>
                        </w:rPr>
                        <w:t>Pr</w:t>
                      </w:r>
                      <w:proofErr w:type="spellEnd"/>
                      <w:r w:rsidRPr="00F70364">
                        <w:rPr>
                          <w:rStyle w:val="transpan"/>
                          <w:b/>
                          <w:shd w:val="clear" w:color="auto" w:fill="EFEFEF"/>
                          <w:lang w:val="en-US"/>
                        </w:rPr>
                        <w:t xml:space="preserve"> Dominique </w:t>
                      </w:r>
                      <w:proofErr w:type="spellStart"/>
                      <w:r w:rsidRPr="00F70364">
                        <w:rPr>
                          <w:rStyle w:val="transpan"/>
                          <w:b/>
                          <w:shd w:val="clear" w:color="auto" w:fill="EFEFEF"/>
                          <w:lang w:val="en-US"/>
                        </w:rPr>
                        <w:t>Belpomme</w:t>
                      </w:r>
                      <w:proofErr w:type="spellEnd"/>
                      <w:r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 </w:t>
                      </w:r>
                      <w:r w:rsidR="00B0757F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>reminded the audience</w:t>
                      </w:r>
                      <w:r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 that </w:t>
                      </w:r>
                      <w:r w:rsidR="00D503EB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over the last </w:t>
                      </w:r>
                      <w:r w:rsidRPr="00513651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four years, he </w:t>
                      </w:r>
                      <w:r w:rsidR="00B0757F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had </w:t>
                      </w:r>
                      <w:r w:rsidRPr="00513651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>personally examined 1213 pat</w:t>
                      </w:r>
                      <w:r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ients, 90 % </w:t>
                      </w:r>
                      <w:r w:rsidR="00542FF2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of whom </w:t>
                      </w:r>
                      <w:r w:rsidR="00B0757F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>prov</w:t>
                      </w:r>
                      <w:r w:rsidR="00542FF2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>ed</w:t>
                      </w:r>
                      <w:r w:rsidR="00B0757F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 to</w:t>
                      </w:r>
                      <w:r w:rsidR="00D503EB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 be</w:t>
                      </w:r>
                      <w:r w:rsidR="00B0757F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 truly</w:t>
                      </w:r>
                      <w:r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 e</w:t>
                      </w:r>
                      <w:r w:rsidRPr="00513651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>lectrohyper</w:t>
                      </w:r>
                      <w:r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>sensitive</w:t>
                      </w:r>
                      <w:r w:rsidRPr="00513651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, and </w:t>
                      </w:r>
                      <w:r w:rsidR="00B0757F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that he had </w:t>
                      </w:r>
                      <w:r w:rsidR="00542FF2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>set up</w:t>
                      </w:r>
                      <w:r w:rsidRPr="00513651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 a series of biological</w:t>
                      </w:r>
                      <w:r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 </w:t>
                      </w:r>
                      <w:r w:rsidRPr="00513651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>and physical objective</w:t>
                      </w:r>
                      <w:r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 test</w:t>
                      </w:r>
                      <w:r w:rsidR="00F70364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>s</w:t>
                      </w:r>
                      <w:r w:rsidR="00F34720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>.</w:t>
                      </w:r>
                      <w:r w:rsidRPr="00513651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 These tests </w:t>
                      </w:r>
                      <w:r w:rsidR="00B0757F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>have shown</w:t>
                      </w:r>
                      <w:r w:rsidRPr="00513651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 a hypo</w:t>
                      </w:r>
                      <w:r w:rsidR="00D503EB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>perfusion</w:t>
                      </w:r>
                      <w:r w:rsidRPr="00513651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 (</w:t>
                      </w:r>
                      <w:r w:rsidR="00B0757F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>decreased b</w:t>
                      </w:r>
                      <w:r w:rsidRPr="00513651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lood </w:t>
                      </w:r>
                      <w:r w:rsidR="00B0757F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>flow</w:t>
                      </w:r>
                      <w:r w:rsidRPr="00513651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) of the brain and </w:t>
                      </w:r>
                      <w:r w:rsidR="00D503EB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an </w:t>
                      </w:r>
                      <w:r w:rsidRPr="00513651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opening of </w:t>
                      </w:r>
                      <w:r w:rsidR="00F34720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>the blood brain barrier</w:t>
                      </w:r>
                      <w:r w:rsidR="00542FF2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>,</w:t>
                      </w:r>
                      <w:r w:rsidRPr="00513651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 which </w:t>
                      </w:r>
                      <w:r w:rsidR="00D503EB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 xml:space="preserve">normally protects the brain from </w:t>
                      </w:r>
                      <w:r w:rsidRPr="00513651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>toxin</w:t>
                      </w:r>
                      <w:r w:rsidR="00D503EB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>s</w:t>
                      </w:r>
                      <w:r w:rsidRPr="00513651">
                        <w:rPr>
                          <w:rStyle w:val="transpan"/>
                          <w:shd w:val="clear" w:color="auto" w:fill="EFEFEF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56E3B" w:rsidRPr="00155691" w:rsidRDefault="00433C38" w:rsidP="00856E3B">
      <w:r>
        <w:rPr>
          <w:i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1841500</wp:posOffset>
                </wp:positionV>
                <wp:extent cx="2071370" cy="285750"/>
                <wp:effectExtent l="1270" t="0" r="381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E3B" w:rsidRDefault="00856E3B" w:rsidP="00856E3B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L</w:t>
                            </w:r>
                            <w:r w:rsidRPr="00B925B6">
                              <w:rPr>
                                <w:i/>
                                <w:iCs/>
                              </w:rPr>
                              <w:t xml:space="preserve">e Pr Dominique </w:t>
                            </w:r>
                            <w:proofErr w:type="spellStart"/>
                            <w:r w:rsidRPr="00B925B6">
                              <w:rPr>
                                <w:i/>
                                <w:iCs/>
                              </w:rPr>
                              <w:t>Belpomme</w:t>
                            </w:r>
                            <w:proofErr w:type="spellEnd"/>
                          </w:p>
                          <w:p w:rsidR="00856E3B" w:rsidRDefault="00856E3B" w:rsidP="00856E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.25pt;margin-top:145pt;width:163.1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" filled="f" stroked="f">
                <v:textbox>
                  <w:txbxContent>
                    <w:p w:rsidR="00856E3B" w:rsidRDefault="00856E3B" w:rsidP="00856E3B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ascii="Arial" w:eastAsiaTheme="minorEastAsia" w:hAnsi="Arial" w:cs="Arial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L</w:t>
                      </w:r>
                      <w:r w:rsidRPr="00B925B6">
                        <w:rPr>
                          <w:i/>
                          <w:iCs/>
                        </w:rPr>
                        <w:t xml:space="preserve">e Pr Dominique </w:t>
                      </w:r>
                      <w:proofErr w:type="spellStart"/>
                      <w:r w:rsidRPr="00B925B6">
                        <w:rPr>
                          <w:i/>
                          <w:iCs/>
                        </w:rPr>
                        <w:t>Belpomme</w:t>
                      </w:r>
                      <w:proofErr w:type="spellEnd"/>
                    </w:p>
                    <w:p w:rsidR="00856E3B" w:rsidRDefault="00856E3B" w:rsidP="00856E3B"/>
                  </w:txbxContent>
                </v:textbox>
              </v:shape>
            </w:pict>
          </mc:Fallback>
        </mc:AlternateContent>
      </w:r>
      <w:r w:rsidR="00856E3B" w:rsidRPr="00B925B6">
        <w:rPr>
          <w:noProof/>
          <w:lang w:eastAsia="fr-FR"/>
        </w:rPr>
        <w:drawing>
          <wp:inline distT="0" distB="0" distL="0" distR="0">
            <wp:extent cx="2743200" cy="1828800"/>
            <wp:effectExtent l="0" t="0" r="0" b="0"/>
            <wp:docPr id="3088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8" name="Image 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856E3B" w:rsidRDefault="00856E3B" w:rsidP="00856E3B">
      <w:pPr>
        <w:tabs>
          <w:tab w:val="left" w:pos="5475"/>
        </w:tabs>
        <w:jc w:val="both"/>
      </w:pPr>
    </w:p>
    <w:p w:rsidR="00F34720" w:rsidRDefault="00B0757F" w:rsidP="00856E3B">
      <w:pPr>
        <w:jc w:val="both"/>
        <w:rPr>
          <w:rStyle w:val="transpan"/>
          <w:shd w:val="clear" w:color="auto" w:fill="EFEFEF"/>
          <w:lang w:val="en-US"/>
        </w:rPr>
      </w:pPr>
      <w:r w:rsidRPr="00B0757F">
        <w:rPr>
          <w:rStyle w:val="transpan"/>
          <w:shd w:val="clear" w:color="auto" w:fill="EFEFEF"/>
          <w:lang w:val="en-US"/>
        </w:rPr>
        <w:t>C</w:t>
      </w:r>
      <w:r w:rsidR="00F34720" w:rsidRPr="00F34720">
        <w:rPr>
          <w:rStyle w:val="transpan"/>
          <w:shd w:val="clear" w:color="auto" w:fill="EFEFEF"/>
          <w:lang w:val="en-US"/>
        </w:rPr>
        <w:t>hemical an</w:t>
      </w:r>
      <w:r w:rsidR="00ED36A9">
        <w:rPr>
          <w:rStyle w:val="transpan"/>
          <w:shd w:val="clear" w:color="auto" w:fill="EFEFEF"/>
          <w:lang w:val="en-US"/>
        </w:rPr>
        <w:t>d electromagnetic sensitivities</w:t>
      </w:r>
      <w:r w:rsidR="00F34720" w:rsidRPr="00F34720">
        <w:rPr>
          <w:rStyle w:val="transpan"/>
          <w:shd w:val="clear" w:color="auto" w:fill="EFEFEF"/>
          <w:lang w:val="en-US"/>
        </w:rPr>
        <w:t xml:space="preserve"> are two aspects of the same disorder, sharing the same types</w:t>
      </w:r>
      <w:r w:rsidR="00ED36A9">
        <w:rPr>
          <w:rStyle w:val="transpan"/>
          <w:shd w:val="clear" w:color="auto" w:fill="EFEFEF"/>
          <w:lang w:val="en-US"/>
        </w:rPr>
        <w:t xml:space="preserve"> </w:t>
      </w:r>
      <w:r w:rsidR="00F34720" w:rsidRPr="00F34720">
        <w:rPr>
          <w:rStyle w:val="transpan"/>
          <w:shd w:val="clear" w:color="auto" w:fill="EFEFEF"/>
          <w:lang w:val="en-US"/>
        </w:rPr>
        <w:t>of abnormalitie</w:t>
      </w:r>
      <w:r w:rsidR="00ED36A9">
        <w:rPr>
          <w:rStyle w:val="transpan"/>
          <w:shd w:val="clear" w:color="auto" w:fill="EFEFEF"/>
          <w:lang w:val="en-US"/>
        </w:rPr>
        <w:t>s in the blood and the brain. "</w:t>
      </w:r>
      <w:r w:rsidR="00F34720" w:rsidRPr="00F34720">
        <w:rPr>
          <w:rStyle w:val="transpan"/>
          <w:shd w:val="clear" w:color="auto" w:fill="EFEFEF"/>
          <w:lang w:val="en-US"/>
        </w:rPr>
        <w:t>These results</w:t>
      </w:r>
      <w:r w:rsidR="00ED36A9">
        <w:rPr>
          <w:rStyle w:val="transpan"/>
          <w:shd w:val="clear" w:color="auto" w:fill="EFEFEF"/>
          <w:lang w:val="en-US"/>
        </w:rPr>
        <w:t xml:space="preserve"> </w:t>
      </w:r>
      <w:r w:rsidR="0044775E">
        <w:rPr>
          <w:rStyle w:val="transpan"/>
          <w:shd w:val="clear" w:color="auto" w:fill="EFEFEF"/>
          <w:lang w:val="en-US"/>
        </w:rPr>
        <w:t>need</w:t>
      </w:r>
      <w:r w:rsidR="00F34720" w:rsidRPr="00F34720">
        <w:rPr>
          <w:rStyle w:val="transpan"/>
          <w:shd w:val="clear" w:color="auto" w:fill="EFEFEF"/>
          <w:lang w:val="en-US"/>
        </w:rPr>
        <w:t xml:space="preserve"> to </w:t>
      </w:r>
      <w:r w:rsidR="0044775E">
        <w:rPr>
          <w:rStyle w:val="transpan"/>
          <w:shd w:val="clear" w:color="auto" w:fill="EFEFEF"/>
          <w:lang w:val="en-US"/>
        </w:rPr>
        <w:t xml:space="preserve">be </w:t>
      </w:r>
      <w:r w:rsidR="00F34720" w:rsidRPr="00F34720">
        <w:rPr>
          <w:rStyle w:val="transpan"/>
          <w:shd w:val="clear" w:color="auto" w:fill="EFEFEF"/>
          <w:lang w:val="en-US"/>
        </w:rPr>
        <w:t>confirm</w:t>
      </w:r>
      <w:r w:rsidR="0044775E">
        <w:rPr>
          <w:rStyle w:val="transpan"/>
          <w:shd w:val="clear" w:color="auto" w:fill="EFEFEF"/>
          <w:lang w:val="en-US"/>
        </w:rPr>
        <w:t xml:space="preserve">ed as part </w:t>
      </w:r>
      <w:r w:rsidR="00F34720" w:rsidRPr="00F34720">
        <w:rPr>
          <w:rStyle w:val="transpan"/>
          <w:shd w:val="clear" w:color="auto" w:fill="EFEFEF"/>
          <w:lang w:val="en-US"/>
        </w:rPr>
        <w:t xml:space="preserve">of </w:t>
      </w:r>
      <w:r w:rsidR="00F34720" w:rsidRPr="00F34720">
        <w:rPr>
          <w:rStyle w:val="transpan"/>
          <w:shd w:val="clear" w:color="auto" w:fill="EFEFEF"/>
          <w:lang w:val="en-US"/>
        </w:rPr>
        <w:lastRenderedPageBreak/>
        <w:t>international studies, but the scientific knowledge</w:t>
      </w:r>
      <w:r w:rsidR="00D503EB">
        <w:rPr>
          <w:rStyle w:val="transpan"/>
          <w:shd w:val="clear" w:color="auto" w:fill="EFEFEF"/>
          <w:lang w:val="en-US"/>
        </w:rPr>
        <w:t xml:space="preserve"> av</w:t>
      </w:r>
      <w:r>
        <w:rPr>
          <w:rStyle w:val="transpan"/>
          <w:shd w:val="clear" w:color="auto" w:fill="EFEFEF"/>
          <w:lang w:val="en-US"/>
        </w:rPr>
        <w:t>ai</w:t>
      </w:r>
      <w:r w:rsidR="00D503EB">
        <w:rPr>
          <w:rStyle w:val="transpan"/>
          <w:shd w:val="clear" w:color="auto" w:fill="EFEFEF"/>
          <w:lang w:val="en-US"/>
        </w:rPr>
        <w:t>lable</w:t>
      </w:r>
      <w:r w:rsidR="0044775E">
        <w:rPr>
          <w:rStyle w:val="transpan"/>
          <w:shd w:val="clear" w:color="auto" w:fill="EFEFEF"/>
          <w:lang w:val="en-US"/>
        </w:rPr>
        <w:t xml:space="preserve"> </w:t>
      </w:r>
      <w:r w:rsidR="00250F10">
        <w:rPr>
          <w:rStyle w:val="transpan"/>
          <w:shd w:val="clear" w:color="auto" w:fill="EFEFEF"/>
          <w:lang w:val="en-US"/>
        </w:rPr>
        <w:t xml:space="preserve">to us </w:t>
      </w:r>
      <w:r w:rsidR="00F34720" w:rsidRPr="00F34720">
        <w:rPr>
          <w:rStyle w:val="transpan"/>
          <w:shd w:val="clear" w:color="auto" w:fill="EFEFEF"/>
          <w:lang w:val="en-US"/>
        </w:rPr>
        <w:t xml:space="preserve">today </w:t>
      </w:r>
      <w:r w:rsidR="00D503EB">
        <w:rPr>
          <w:rStyle w:val="transpan"/>
          <w:shd w:val="clear" w:color="auto" w:fill="EFEFEF"/>
          <w:lang w:val="en-US"/>
        </w:rPr>
        <w:t xml:space="preserve">is </w:t>
      </w:r>
      <w:r w:rsidR="0044775E">
        <w:rPr>
          <w:rStyle w:val="transpan"/>
          <w:shd w:val="clear" w:color="auto" w:fill="EFEFEF"/>
          <w:lang w:val="en-US"/>
        </w:rPr>
        <w:t xml:space="preserve">sufficient for </w:t>
      </w:r>
      <w:r w:rsidR="00F34720" w:rsidRPr="00F34720">
        <w:rPr>
          <w:rStyle w:val="transpan"/>
          <w:shd w:val="clear" w:color="auto" w:fill="EFEFEF"/>
          <w:lang w:val="en-US"/>
        </w:rPr>
        <w:t>gove</w:t>
      </w:r>
      <w:r w:rsidR="00ED36A9">
        <w:rPr>
          <w:rStyle w:val="transpan"/>
          <w:shd w:val="clear" w:color="auto" w:fill="EFEFEF"/>
          <w:lang w:val="en-US"/>
        </w:rPr>
        <w:t xml:space="preserve">rnments </w:t>
      </w:r>
      <w:r w:rsidR="0044775E">
        <w:rPr>
          <w:rStyle w:val="transpan"/>
          <w:shd w:val="clear" w:color="auto" w:fill="EFEFEF"/>
          <w:lang w:val="en-US"/>
        </w:rPr>
        <w:t xml:space="preserve">to </w:t>
      </w:r>
      <w:r w:rsidR="00ED36A9">
        <w:rPr>
          <w:rStyle w:val="transpan"/>
          <w:shd w:val="clear" w:color="auto" w:fill="EFEFEF"/>
          <w:lang w:val="en-US"/>
        </w:rPr>
        <w:t>recognize this disease.</w:t>
      </w:r>
      <w:r w:rsidR="00F34720" w:rsidRPr="00ED36A9">
        <w:rPr>
          <w:rStyle w:val="transpan"/>
          <w:shd w:val="clear" w:color="auto" w:fill="EFEFEF"/>
          <w:lang w:val="en-US"/>
        </w:rPr>
        <w:t>"</w:t>
      </w:r>
    </w:p>
    <w:p w:rsidR="008C6FB6" w:rsidRPr="008C6FB6" w:rsidRDefault="008C6FB6" w:rsidP="00856E3B">
      <w:pPr>
        <w:jc w:val="both"/>
        <w:rPr>
          <w:rStyle w:val="transpan"/>
          <w:shd w:val="clear" w:color="auto" w:fill="EFEFEF"/>
          <w:lang w:val="en-US"/>
        </w:rPr>
      </w:pPr>
      <w:proofErr w:type="spellStart"/>
      <w:r w:rsidRPr="00F70364">
        <w:rPr>
          <w:rStyle w:val="transpan"/>
          <w:b/>
          <w:shd w:val="clear" w:color="auto" w:fill="EFEFEF"/>
          <w:lang w:val="en-US"/>
        </w:rPr>
        <w:t>Dr</w:t>
      </w:r>
      <w:proofErr w:type="spellEnd"/>
      <w:r w:rsidRPr="00F70364">
        <w:rPr>
          <w:rStyle w:val="transpan"/>
          <w:b/>
          <w:shd w:val="clear" w:color="auto" w:fill="EFEFEF"/>
          <w:lang w:val="en-US"/>
        </w:rPr>
        <w:t xml:space="preserve"> Ernesto </w:t>
      </w:r>
      <w:proofErr w:type="spellStart"/>
      <w:r w:rsidRPr="00F70364">
        <w:rPr>
          <w:rStyle w:val="transpan"/>
          <w:b/>
          <w:shd w:val="clear" w:color="auto" w:fill="EFEFEF"/>
          <w:lang w:val="en-US"/>
        </w:rPr>
        <w:t>Burgio</w:t>
      </w:r>
      <w:proofErr w:type="spellEnd"/>
      <w:r>
        <w:rPr>
          <w:rStyle w:val="transpan"/>
          <w:shd w:val="clear" w:color="auto" w:fill="EFEFEF"/>
          <w:lang w:val="en-US"/>
        </w:rPr>
        <w:t xml:space="preserve"> (Italy), pediatrician, is</w:t>
      </w:r>
      <w:r w:rsidRPr="008C6FB6">
        <w:rPr>
          <w:rStyle w:val="transpan"/>
          <w:shd w:val="clear" w:color="auto" w:fill="EFEFEF"/>
          <w:lang w:val="en-US"/>
        </w:rPr>
        <w:t xml:space="preserve"> </w:t>
      </w:r>
      <w:r w:rsidR="00250F10">
        <w:rPr>
          <w:rStyle w:val="transpan"/>
          <w:shd w:val="clear" w:color="auto" w:fill="EFEFEF"/>
          <w:lang w:val="en-US"/>
        </w:rPr>
        <w:t xml:space="preserve">the </w:t>
      </w:r>
      <w:r w:rsidRPr="008C6FB6">
        <w:rPr>
          <w:rStyle w:val="transpan"/>
          <w:shd w:val="clear" w:color="auto" w:fill="EFEFEF"/>
          <w:lang w:val="en-US"/>
        </w:rPr>
        <w:t xml:space="preserve">president of the scientific committee of </w:t>
      </w:r>
      <w:r w:rsidR="00250F10">
        <w:rPr>
          <w:rStyle w:val="transpan"/>
          <w:shd w:val="clear" w:color="auto" w:fill="EFEFEF"/>
          <w:lang w:val="en-US"/>
        </w:rPr>
        <w:t xml:space="preserve">the </w:t>
      </w:r>
      <w:r w:rsidRPr="008C6FB6">
        <w:rPr>
          <w:rStyle w:val="transpan"/>
          <w:shd w:val="clear" w:color="auto" w:fill="EFEFEF"/>
          <w:lang w:val="en-US"/>
        </w:rPr>
        <w:t>International Society o</w:t>
      </w:r>
      <w:r>
        <w:rPr>
          <w:rStyle w:val="transpan"/>
          <w:shd w:val="clear" w:color="auto" w:fill="EFEFEF"/>
          <w:lang w:val="en-US"/>
        </w:rPr>
        <w:t>f Doctors for the Environment (</w:t>
      </w:r>
      <w:r w:rsidRPr="008C6FB6">
        <w:rPr>
          <w:rStyle w:val="transpan"/>
          <w:shd w:val="clear" w:color="auto" w:fill="EFEFEF"/>
          <w:lang w:val="en-US"/>
        </w:rPr>
        <w:t xml:space="preserve">ISDE), </w:t>
      </w:r>
      <w:r>
        <w:rPr>
          <w:rStyle w:val="transpan"/>
          <w:shd w:val="clear" w:color="auto" w:fill="EFEFEF"/>
          <w:lang w:val="en-US"/>
        </w:rPr>
        <w:t xml:space="preserve">a </w:t>
      </w:r>
      <w:r w:rsidRPr="008C6FB6">
        <w:rPr>
          <w:rStyle w:val="transpan"/>
          <w:shd w:val="clear" w:color="auto" w:fill="EFEFEF"/>
          <w:lang w:val="en-US"/>
        </w:rPr>
        <w:t xml:space="preserve">consultant </w:t>
      </w:r>
      <w:r w:rsidR="00D503EB">
        <w:rPr>
          <w:rStyle w:val="transpan"/>
          <w:shd w:val="clear" w:color="auto" w:fill="EFEFEF"/>
          <w:lang w:val="en-US"/>
        </w:rPr>
        <w:t xml:space="preserve">for the </w:t>
      </w:r>
      <w:r w:rsidRPr="008C6FB6">
        <w:rPr>
          <w:rStyle w:val="transpan"/>
          <w:shd w:val="clear" w:color="auto" w:fill="EFEFEF"/>
          <w:lang w:val="en-US"/>
        </w:rPr>
        <w:t xml:space="preserve">WHO in </w:t>
      </w:r>
      <w:r w:rsidR="00D503EB">
        <w:rPr>
          <w:rStyle w:val="transpan"/>
          <w:shd w:val="clear" w:color="auto" w:fill="EFEFEF"/>
          <w:lang w:val="en-US"/>
        </w:rPr>
        <w:t xml:space="preserve">the field of </w:t>
      </w:r>
      <w:r w:rsidRPr="008C6FB6">
        <w:rPr>
          <w:rStyle w:val="transpan"/>
          <w:shd w:val="clear" w:color="auto" w:fill="EFEFEF"/>
          <w:lang w:val="en-US"/>
        </w:rPr>
        <w:t xml:space="preserve">environmental health, </w:t>
      </w:r>
      <w:r>
        <w:rPr>
          <w:rStyle w:val="transpan"/>
          <w:shd w:val="clear" w:color="auto" w:fill="EFEFEF"/>
          <w:lang w:val="en-US"/>
        </w:rPr>
        <w:t xml:space="preserve">a </w:t>
      </w:r>
      <w:r w:rsidRPr="008C6FB6">
        <w:rPr>
          <w:rStyle w:val="transpan"/>
          <w:shd w:val="clear" w:color="auto" w:fill="EFEFEF"/>
          <w:lang w:val="en-US"/>
        </w:rPr>
        <w:t xml:space="preserve">member </w:t>
      </w:r>
      <w:r>
        <w:rPr>
          <w:rStyle w:val="transpan"/>
          <w:shd w:val="clear" w:color="auto" w:fill="EFEFEF"/>
          <w:lang w:val="en-US"/>
        </w:rPr>
        <w:t xml:space="preserve">of the </w:t>
      </w:r>
      <w:r w:rsidRPr="008C6FB6">
        <w:rPr>
          <w:rStyle w:val="transpan"/>
          <w:shd w:val="clear" w:color="auto" w:fill="EFEFEF"/>
          <w:lang w:val="en-US"/>
        </w:rPr>
        <w:t xml:space="preserve">scientific committee </w:t>
      </w:r>
      <w:r>
        <w:rPr>
          <w:rStyle w:val="transpan"/>
          <w:shd w:val="clear" w:color="auto" w:fill="EFEFEF"/>
          <w:lang w:val="en-US"/>
        </w:rPr>
        <w:t>of</w:t>
      </w:r>
      <w:r w:rsidR="00D503EB">
        <w:rPr>
          <w:rStyle w:val="transpan"/>
          <w:shd w:val="clear" w:color="auto" w:fill="EFEFEF"/>
          <w:lang w:val="en-US"/>
        </w:rPr>
        <w:t xml:space="preserve"> ARTAC and</w:t>
      </w:r>
      <w:r w:rsidRPr="008C6FB6">
        <w:rPr>
          <w:rStyle w:val="transpan"/>
          <w:shd w:val="clear" w:color="auto" w:fill="EFEFEF"/>
          <w:lang w:val="en-US"/>
        </w:rPr>
        <w:t xml:space="preserve"> </w:t>
      </w:r>
      <w:r>
        <w:rPr>
          <w:rStyle w:val="transpan"/>
          <w:shd w:val="clear" w:color="auto" w:fill="EFEFEF"/>
          <w:lang w:val="en-US"/>
        </w:rPr>
        <w:t>ECERI, and for 10 years an epigenetic</w:t>
      </w:r>
      <w:r w:rsidRPr="008C6FB6">
        <w:rPr>
          <w:rStyle w:val="transpan"/>
          <w:shd w:val="clear" w:color="auto" w:fill="EFEFEF"/>
          <w:lang w:val="en-US"/>
        </w:rPr>
        <w:t xml:space="preserve"> </w:t>
      </w:r>
      <w:r>
        <w:rPr>
          <w:rStyle w:val="transpan"/>
          <w:shd w:val="clear" w:color="auto" w:fill="EFEFEF"/>
          <w:lang w:val="en-US"/>
        </w:rPr>
        <w:t xml:space="preserve">expert </w:t>
      </w:r>
      <w:r w:rsidRPr="008C6FB6">
        <w:rPr>
          <w:rStyle w:val="transpan"/>
          <w:shd w:val="clear" w:color="auto" w:fill="EFEFEF"/>
          <w:lang w:val="en-US"/>
        </w:rPr>
        <w:t>(study of acquired factors</w:t>
      </w:r>
      <w:r>
        <w:rPr>
          <w:rStyle w:val="transpan"/>
          <w:shd w:val="clear" w:color="auto" w:fill="EFEFEF"/>
          <w:lang w:val="en-US"/>
        </w:rPr>
        <w:t xml:space="preserve">) </w:t>
      </w:r>
      <w:r w:rsidR="00D503EB">
        <w:rPr>
          <w:rStyle w:val="transpan"/>
          <w:shd w:val="clear" w:color="auto" w:fill="EFEFEF"/>
          <w:lang w:val="en-US"/>
        </w:rPr>
        <w:t xml:space="preserve">in </w:t>
      </w:r>
      <w:r w:rsidRPr="008C6FB6">
        <w:rPr>
          <w:rStyle w:val="transpan"/>
          <w:shd w:val="clear" w:color="auto" w:fill="EFEFEF"/>
          <w:lang w:val="en-US"/>
        </w:rPr>
        <w:t>canc</w:t>
      </w:r>
      <w:r>
        <w:rPr>
          <w:rStyle w:val="transpan"/>
          <w:shd w:val="clear" w:color="auto" w:fill="EFEFEF"/>
          <w:lang w:val="en-US"/>
        </w:rPr>
        <w:t>er and other diseases. To him, "</w:t>
      </w:r>
      <w:r w:rsidRPr="008C6FB6">
        <w:rPr>
          <w:rStyle w:val="transpan"/>
          <w:shd w:val="clear" w:color="auto" w:fill="EFEFEF"/>
          <w:lang w:val="en-US"/>
        </w:rPr>
        <w:t>chemical and electromagnetic sen</w:t>
      </w:r>
      <w:r>
        <w:rPr>
          <w:rStyle w:val="transpan"/>
          <w:shd w:val="clear" w:color="auto" w:fill="EFEFEF"/>
          <w:lang w:val="en-US"/>
        </w:rPr>
        <w:t>sitivity</w:t>
      </w:r>
      <w:r w:rsidRPr="008C6FB6">
        <w:rPr>
          <w:rStyle w:val="transpan"/>
          <w:shd w:val="clear" w:color="auto" w:fill="EFEFEF"/>
          <w:lang w:val="en-US"/>
        </w:rPr>
        <w:t xml:space="preserve"> are sentinel</w:t>
      </w:r>
      <w:r w:rsidR="00D503EB" w:rsidRPr="00D503EB">
        <w:rPr>
          <w:rStyle w:val="transpan"/>
          <w:shd w:val="clear" w:color="auto" w:fill="EFEFEF"/>
          <w:lang w:val="en-US"/>
        </w:rPr>
        <w:t xml:space="preserve"> </w:t>
      </w:r>
      <w:r w:rsidR="00D503EB" w:rsidRPr="008C6FB6">
        <w:rPr>
          <w:rStyle w:val="transpan"/>
          <w:shd w:val="clear" w:color="auto" w:fill="EFEFEF"/>
          <w:lang w:val="en-US"/>
        </w:rPr>
        <w:t>diseases</w:t>
      </w:r>
      <w:r w:rsidRPr="008C6FB6">
        <w:rPr>
          <w:rStyle w:val="transpan"/>
          <w:shd w:val="clear" w:color="auto" w:fill="EFEFEF"/>
          <w:lang w:val="en-US"/>
        </w:rPr>
        <w:t>, predictive of other diseases...</w:t>
      </w:r>
      <w:r w:rsidR="00D43E98">
        <w:rPr>
          <w:rStyle w:val="transpan"/>
          <w:shd w:val="clear" w:color="auto" w:fill="EFEFEF"/>
          <w:lang w:val="en-US"/>
        </w:rPr>
        <w:t>”</w:t>
      </w:r>
    </w:p>
    <w:p w:rsidR="00856E3B" w:rsidRPr="00155691" w:rsidRDefault="00856E3B" w:rsidP="00856E3B">
      <w:r w:rsidRPr="00155691">
        <w:rPr>
          <w:noProof/>
          <w:lang w:eastAsia="fr-FR"/>
        </w:rPr>
        <w:drawing>
          <wp:inline distT="0" distB="0" distL="0" distR="0">
            <wp:extent cx="1425575" cy="1630363"/>
            <wp:effectExtent l="0" t="0" r="3175" b="8255"/>
            <wp:docPr id="411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0" name="Imag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51" r="48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63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155691">
        <w:rPr>
          <w:noProof/>
          <w:lang w:eastAsia="fr-FR"/>
        </w:rPr>
        <w:drawing>
          <wp:inline distT="0" distB="0" distL="0" distR="0">
            <wp:extent cx="1450975" cy="1630363"/>
            <wp:effectExtent l="0" t="0" r="0" b="8255"/>
            <wp:docPr id="411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1" name="Image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59" r="47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63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155691">
        <w:rPr>
          <w:noProof/>
          <w:lang w:eastAsia="fr-FR"/>
        </w:rPr>
        <w:drawing>
          <wp:inline distT="0" distB="0" distL="0" distR="0">
            <wp:extent cx="1438275" cy="1630363"/>
            <wp:effectExtent l="0" t="0" r="0" b="8255"/>
            <wp:docPr id="411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2" name="Image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66" t="10851" r="35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3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155691">
        <w:rPr>
          <w:noProof/>
          <w:lang w:eastAsia="fr-FR"/>
        </w:rPr>
        <w:drawing>
          <wp:inline distT="0" distB="0" distL="0" distR="0">
            <wp:extent cx="1433512" cy="1630363"/>
            <wp:effectExtent l="0" t="0" r="0" b="8255"/>
            <wp:docPr id="411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3" name="Image 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02" t="10483" r="2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512" cy="163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856E3B" w:rsidRPr="00F70364" w:rsidRDefault="00856E3B" w:rsidP="00856E3B">
      <w:pPr>
        <w:rPr>
          <w:b/>
          <w:i/>
          <w:iCs/>
          <w:lang w:val="en-US"/>
        </w:rPr>
      </w:pPr>
      <w:r w:rsidRPr="00F70364">
        <w:rPr>
          <w:b/>
          <w:i/>
          <w:iCs/>
          <w:lang w:val="en-US"/>
        </w:rPr>
        <w:t xml:space="preserve">Ernesto </w:t>
      </w:r>
      <w:proofErr w:type="spellStart"/>
      <w:r w:rsidRPr="00F70364">
        <w:rPr>
          <w:b/>
          <w:i/>
          <w:iCs/>
          <w:lang w:val="en-US"/>
        </w:rPr>
        <w:t>Burgio</w:t>
      </w:r>
      <w:proofErr w:type="spellEnd"/>
      <w:r w:rsidRPr="00F70364">
        <w:rPr>
          <w:b/>
          <w:i/>
          <w:iCs/>
          <w:lang w:val="en-US"/>
        </w:rPr>
        <w:t xml:space="preserve">       </w:t>
      </w:r>
      <w:r w:rsidRPr="00F70364">
        <w:rPr>
          <w:b/>
          <w:i/>
          <w:iCs/>
          <w:lang w:val="en-US"/>
        </w:rPr>
        <w:tab/>
      </w:r>
      <w:r w:rsidRPr="00F70364">
        <w:rPr>
          <w:b/>
          <w:i/>
          <w:iCs/>
          <w:lang w:val="en-US"/>
        </w:rPr>
        <w:tab/>
        <w:t xml:space="preserve">   Magda </w:t>
      </w:r>
      <w:proofErr w:type="spellStart"/>
      <w:r w:rsidRPr="00F70364">
        <w:rPr>
          <w:b/>
          <w:i/>
          <w:iCs/>
          <w:lang w:val="en-US"/>
        </w:rPr>
        <w:t>Havas</w:t>
      </w:r>
      <w:proofErr w:type="spellEnd"/>
      <w:r w:rsidRPr="00F70364">
        <w:rPr>
          <w:b/>
          <w:i/>
          <w:iCs/>
          <w:lang w:val="en-US"/>
        </w:rPr>
        <w:tab/>
      </w:r>
      <w:r w:rsidRPr="00F70364">
        <w:rPr>
          <w:b/>
          <w:i/>
          <w:iCs/>
          <w:lang w:val="en-US"/>
        </w:rPr>
        <w:tab/>
        <w:t xml:space="preserve"> William Rea               </w:t>
      </w:r>
      <w:r w:rsidRPr="00F70364">
        <w:rPr>
          <w:b/>
          <w:i/>
          <w:iCs/>
          <w:lang w:val="en-US"/>
        </w:rPr>
        <w:tab/>
        <w:t xml:space="preserve"> Igor </w:t>
      </w:r>
      <w:proofErr w:type="spellStart"/>
      <w:r w:rsidRPr="00F70364">
        <w:rPr>
          <w:b/>
          <w:i/>
          <w:iCs/>
          <w:lang w:val="en-US"/>
        </w:rPr>
        <w:t>Belyaev</w:t>
      </w:r>
      <w:proofErr w:type="spellEnd"/>
    </w:p>
    <w:p w:rsidR="00D43E98" w:rsidRPr="00D43E98" w:rsidRDefault="00D43E98" w:rsidP="00856E3B">
      <w:pPr>
        <w:jc w:val="both"/>
        <w:rPr>
          <w:lang w:val="en-US"/>
        </w:rPr>
      </w:pPr>
      <w:proofErr w:type="spellStart"/>
      <w:r w:rsidRPr="00F70364">
        <w:rPr>
          <w:rStyle w:val="transpan"/>
          <w:b/>
          <w:shd w:val="clear" w:color="auto" w:fill="EFEFEF"/>
          <w:lang w:val="en-US"/>
        </w:rPr>
        <w:t>Dr</w:t>
      </w:r>
      <w:proofErr w:type="spellEnd"/>
      <w:r w:rsidRPr="00F70364">
        <w:rPr>
          <w:rStyle w:val="transpan"/>
          <w:b/>
          <w:shd w:val="clear" w:color="auto" w:fill="EFEFEF"/>
          <w:lang w:val="en-US"/>
        </w:rPr>
        <w:t xml:space="preserve"> Magda </w:t>
      </w:r>
      <w:proofErr w:type="spellStart"/>
      <w:r w:rsidRPr="00F70364">
        <w:rPr>
          <w:rStyle w:val="transpan"/>
          <w:b/>
          <w:shd w:val="clear" w:color="auto" w:fill="EFEFEF"/>
          <w:lang w:val="en-US"/>
        </w:rPr>
        <w:t>Havas</w:t>
      </w:r>
      <w:proofErr w:type="spellEnd"/>
      <w:r w:rsidR="0091641B">
        <w:rPr>
          <w:rStyle w:val="transpan"/>
          <w:shd w:val="clear" w:color="auto" w:fill="EFEFEF"/>
          <w:lang w:val="en-US"/>
        </w:rPr>
        <w:t xml:space="preserve"> (Canada), acting as the spokeswoman, </w:t>
      </w:r>
      <w:r w:rsidRPr="00D43E98">
        <w:rPr>
          <w:rStyle w:val="transpan"/>
          <w:shd w:val="clear" w:color="auto" w:fill="EFEFEF"/>
          <w:lang w:val="en-US"/>
        </w:rPr>
        <w:t>presented</w:t>
      </w:r>
      <w:r w:rsidR="0091641B">
        <w:rPr>
          <w:rStyle w:val="transpan"/>
          <w:shd w:val="clear" w:color="auto" w:fill="EFEFEF"/>
          <w:lang w:val="en-US"/>
        </w:rPr>
        <w:t xml:space="preserve"> </w:t>
      </w:r>
      <w:r w:rsidRPr="00D43E98">
        <w:rPr>
          <w:rStyle w:val="transpan"/>
          <w:shd w:val="clear" w:color="auto" w:fill="EFEFEF"/>
          <w:lang w:val="en-US"/>
        </w:rPr>
        <w:t>th</w:t>
      </w:r>
      <w:r>
        <w:rPr>
          <w:rStyle w:val="transpan"/>
          <w:shd w:val="clear" w:color="auto" w:fill="EFEFEF"/>
          <w:lang w:val="en-US"/>
        </w:rPr>
        <w:t>e International Scientific Appeal</w:t>
      </w:r>
      <w:r w:rsidRPr="00D43E98">
        <w:rPr>
          <w:rStyle w:val="transpan"/>
          <w:shd w:val="clear" w:color="auto" w:fill="EFEFEF"/>
          <w:lang w:val="en-US"/>
        </w:rPr>
        <w:t xml:space="preserve"> for a better protection against exposures to EMF, </w:t>
      </w:r>
      <w:r>
        <w:rPr>
          <w:rStyle w:val="transpan"/>
          <w:shd w:val="clear" w:color="auto" w:fill="EFEFEF"/>
          <w:lang w:val="en-US"/>
        </w:rPr>
        <w:t xml:space="preserve">initiated </w:t>
      </w:r>
      <w:r w:rsidRPr="00D43E98">
        <w:rPr>
          <w:rStyle w:val="transpan"/>
          <w:shd w:val="clear" w:color="auto" w:fill="EFEFEF"/>
          <w:lang w:val="en-US"/>
        </w:rPr>
        <w:t xml:space="preserve">on May 11th of this year by 190 scientists in 39 countries. This </w:t>
      </w:r>
      <w:r>
        <w:rPr>
          <w:rStyle w:val="transpan"/>
          <w:shd w:val="clear" w:color="auto" w:fill="EFEFEF"/>
          <w:lang w:val="en-US"/>
        </w:rPr>
        <w:t>Appeal</w:t>
      </w:r>
      <w:r w:rsidRPr="00D43E98">
        <w:rPr>
          <w:rStyle w:val="transpan"/>
          <w:shd w:val="clear" w:color="auto" w:fill="EFEFEF"/>
          <w:lang w:val="en-US"/>
        </w:rPr>
        <w:t xml:space="preserve"> which </w:t>
      </w:r>
      <w:r w:rsidR="0091641B">
        <w:rPr>
          <w:rStyle w:val="transpan"/>
          <w:shd w:val="clear" w:color="auto" w:fill="EFEFEF"/>
          <w:lang w:val="en-US"/>
        </w:rPr>
        <w:t>was widely mentioned in</w:t>
      </w:r>
      <w:r w:rsidRPr="00D43E98">
        <w:rPr>
          <w:rStyle w:val="transpan"/>
          <w:shd w:val="clear" w:color="auto" w:fill="EFEFEF"/>
          <w:lang w:val="en-US"/>
        </w:rPr>
        <w:t xml:space="preserve"> the international press </w:t>
      </w:r>
      <w:r w:rsidR="0091641B">
        <w:rPr>
          <w:rStyle w:val="transpan"/>
          <w:shd w:val="clear" w:color="auto" w:fill="EFEFEF"/>
          <w:lang w:val="en-US"/>
        </w:rPr>
        <w:t>formally demands that</w:t>
      </w:r>
      <w:r>
        <w:rPr>
          <w:rStyle w:val="transpan"/>
          <w:shd w:val="clear" w:color="auto" w:fill="EFEFEF"/>
          <w:lang w:val="en-US"/>
        </w:rPr>
        <w:t xml:space="preserve"> WHO </w:t>
      </w:r>
      <w:r w:rsidR="0091641B">
        <w:rPr>
          <w:rStyle w:val="transpan"/>
          <w:shd w:val="clear" w:color="auto" w:fill="EFEFEF"/>
          <w:lang w:val="en-US"/>
        </w:rPr>
        <w:t>reconsider</w:t>
      </w:r>
      <w:r w:rsidR="00E9603A">
        <w:rPr>
          <w:rStyle w:val="transpan"/>
          <w:shd w:val="clear" w:color="auto" w:fill="EFEFEF"/>
          <w:lang w:val="en-US"/>
        </w:rPr>
        <w:t xml:space="preserve"> its thresholds of protection towards</w:t>
      </w:r>
      <w:r w:rsidRPr="00D43E98">
        <w:rPr>
          <w:rStyle w:val="transpan"/>
          <w:shd w:val="clear" w:color="auto" w:fill="EFEFEF"/>
          <w:lang w:val="en-US"/>
        </w:rPr>
        <w:t xml:space="preserve"> population</w:t>
      </w:r>
      <w:r w:rsidR="0091641B">
        <w:rPr>
          <w:rStyle w:val="transpan"/>
          <w:shd w:val="clear" w:color="auto" w:fill="EFEFEF"/>
          <w:lang w:val="en-US"/>
        </w:rPr>
        <w:t>s</w:t>
      </w:r>
      <w:r w:rsidRPr="00D43E98">
        <w:rPr>
          <w:rStyle w:val="transpan"/>
          <w:shd w:val="clear" w:color="auto" w:fill="EFEFEF"/>
          <w:lang w:val="en-US"/>
        </w:rPr>
        <w:t>.</w:t>
      </w:r>
    </w:p>
    <w:p w:rsidR="006A090B" w:rsidRDefault="00E9603A" w:rsidP="00856E3B">
      <w:pPr>
        <w:jc w:val="both"/>
        <w:rPr>
          <w:rStyle w:val="transpan"/>
          <w:shd w:val="clear" w:color="auto" w:fill="EFEFEF"/>
          <w:lang w:val="en-US"/>
        </w:rPr>
      </w:pPr>
      <w:r w:rsidRPr="00F70364">
        <w:rPr>
          <w:rStyle w:val="transpan"/>
          <w:b/>
          <w:shd w:val="clear" w:color="auto" w:fill="EFEFEF"/>
          <w:lang w:val="en-US"/>
        </w:rPr>
        <w:t>Dr William Rea</w:t>
      </w:r>
      <w:r>
        <w:rPr>
          <w:rStyle w:val="transpan"/>
          <w:shd w:val="clear" w:color="auto" w:fill="EFEFEF"/>
          <w:lang w:val="en-US"/>
        </w:rPr>
        <w:t xml:space="preserve"> (USA), the former </w:t>
      </w:r>
      <w:r w:rsidR="009862F3">
        <w:rPr>
          <w:rStyle w:val="transpan"/>
          <w:shd w:val="clear" w:color="auto" w:fill="EFEFEF"/>
          <w:lang w:val="en-US"/>
        </w:rPr>
        <w:t xml:space="preserve">chair </w:t>
      </w:r>
      <w:r w:rsidRPr="00E9603A">
        <w:rPr>
          <w:rStyle w:val="transpan"/>
          <w:shd w:val="clear" w:color="auto" w:fill="EFEFEF"/>
          <w:lang w:val="en-US"/>
        </w:rPr>
        <w:t>of cardiovascular surgery at the</w:t>
      </w:r>
      <w:r w:rsidR="009862F3" w:rsidRPr="00E9603A">
        <w:rPr>
          <w:rStyle w:val="transpan"/>
          <w:shd w:val="clear" w:color="auto" w:fill="EFEFEF"/>
          <w:lang w:val="en-US"/>
        </w:rPr>
        <w:t xml:space="preserve"> Veterans</w:t>
      </w:r>
      <w:r w:rsidRPr="00E9603A">
        <w:rPr>
          <w:rStyle w:val="transpan"/>
          <w:shd w:val="clear" w:color="auto" w:fill="EFEFEF"/>
          <w:lang w:val="en-US"/>
        </w:rPr>
        <w:t xml:space="preserve"> Hospital </w:t>
      </w:r>
      <w:r w:rsidR="009862F3">
        <w:rPr>
          <w:rStyle w:val="transpan"/>
          <w:shd w:val="clear" w:color="auto" w:fill="EFEFEF"/>
          <w:lang w:val="en-US"/>
        </w:rPr>
        <w:t>in</w:t>
      </w:r>
      <w:r w:rsidRPr="00E9603A">
        <w:rPr>
          <w:rStyle w:val="transpan"/>
          <w:shd w:val="clear" w:color="auto" w:fill="EFEFEF"/>
          <w:lang w:val="en-US"/>
        </w:rPr>
        <w:t xml:space="preserve"> Dallas and </w:t>
      </w:r>
      <w:r w:rsidR="0091641B">
        <w:rPr>
          <w:rStyle w:val="transpan"/>
          <w:shd w:val="clear" w:color="auto" w:fill="EFEFEF"/>
          <w:lang w:val="en-US"/>
        </w:rPr>
        <w:t xml:space="preserve">a </w:t>
      </w:r>
      <w:r w:rsidRPr="00E9603A">
        <w:rPr>
          <w:rStyle w:val="transpan"/>
          <w:shd w:val="clear" w:color="auto" w:fill="EFEFEF"/>
          <w:lang w:val="en-US"/>
        </w:rPr>
        <w:t>pioneer</w:t>
      </w:r>
      <w:r>
        <w:rPr>
          <w:rStyle w:val="transpan"/>
          <w:shd w:val="clear" w:color="auto" w:fill="EFEFEF"/>
          <w:lang w:val="en-US"/>
        </w:rPr>
        <w:t xml:space="preserve"> in environmental medicine</w:t>
      </w:r>
      <w:r w:rsidRPr="00E9603A">
        <w:rPr>
          <w:rStyle w:val="transpan"/>
          <w:shd w:val="clear" w:color="auto" w:fill="EFEFEF"/>
          <w:lang w:val="en-US"/>
        </w:rPr>
        <w:t xml:space="preserve">, </w:t>
      </w:r>
      <w:r w:rsidR="009862F3">
        <w:rPr>
          <w:rStyle w:val="transpan"/>
          <w:shd w:val="clear" w:color="auto" w:fill="EFEFEF"/>
          <w:lang w:val="en-US"/>
        </w:rPr>
        <w:t xml:space="preserve">is </w:t>
      </w:r>
      <w:r w:rsidR="0091641B">
        <w:rPr>
          <w:rStyle w:val="transpan"/>
          <w:shd w:val="clear" w:color="auto" w:fill="EFEFEF"/>
          <w:lang w:val="en-US"/>
        </w:rPr>
        <w:t xml:space="preserve">the </w:t>
      </w:r>
      <w:r w:rsidR="009862F3">
        <w:rPr>
          <w:rStyle w:val="transpan"/>
          <w:shd w:val="clear" w:color="auto" w:fill="EFEFEF"/>
          <w:lang w:val="en-US"/>
        </w:rPr>
        <w:t xml:space="preserve">founder and </w:t>
      </w:r>
      <w:r w:rsidR="0091641B">
        <w:rPr>
          <w:rStyle w:val="transpan"/>
          <w:shd w:val="clear" w:color="auto" w:fill="EFEFEF"/>
          <w:lang w:val="en-US"/>
        </w:rPr>
        <w:t>director</w:t>
      </w:r>
      <w:r w:rsidR="009862F3">
        <w:rPr>
          <w:rStyle w:val="transpan"/>
          <w:shd w:val="clear" w:color="auto" w:fill="EFEFEF"/>
          <w:lang w:val="en-US"/>
        </w:rPr>
        <w:t xml:space="preserve"> of t</w:t>
      </w:r>
      <w:r>
        <w:rPr>
          <w:rStyle w:val="transpan"/>
          <w:shd w:val="clear" w:color="auto" w:fill="EFEFEF"/>
          <w:lang w:val="en-US"/>
        </w:rPr>
        <w:t xml:space="preserve">he </w:t>
      </w:r>
      <w:r w:rsidRPr="00E9603A">
        <w:rPr>
          <w:rStyle w:val="transpan"/>
          <w:shd w:val="clear" w:color="auto" w:fill="EFEFEF"/>
          <w:lang w:val="en-US"/>
        </w:rPr>
        <w:t>Environmental Health Center based</w:t>
      </w:r>
      <w:r>
        <w:rPr>
          <w:rStyle w:val="transpan"/>
          <w:shd w:val="clear" w:color="auto" w:fill="EFEFEF"/>
          <w:lang w:val="en-US"/>
        </w:rPr>
        <w:t xml:space="preserve"> in Dallas. He </w:t>
      </w:r>
      <w:r w:rsidR="009862F3">
        <w:rPr>
          <w:rStyle w:val="transpan"/>
          <w:shd w:val="clear" w:color="auto" w:fill="EFEFEF"/>
          <w:lang w:val="en-US"/>
        </w:rPr>
        <w:t xml:space="preserve">has </w:t>
      </w:r>
      <w:r w:rsidRPr="00E9603A">
        <w:rPr>
          <w:rStyle w:val="transpan"/>
          <w:shd w:val="clear" w:color="auto" w:fill="EFEFEF"/>
          <w:lang w:val="en-US"/>
        </w:rPr>
        <w:t xml:space="preserve">treated </w:t>
      </w:r>
      <w:r w:rsidR="0091641B">
        <w:rPr>
          <w:rStyle w:val="transpan"/>
          <w:shd w:val="clear" w:color="auto" w:fill="EFEFEF"/>
          <w:lang w:val="en-US"/>
        </w:rPr>
        <w:t>over</w:t>
      </w:r>
      <w:r w:rsidRPr="00E9603A">
        <w:rPr>
          <w:rStyle w:val="transpan"/>
          <w:shd w:val="clear" w:color="auto" w:fill="EFEFEF"/>
          <w:lang w:val="en-US"/>
        </w:rPr>
        <w:t xml:space="preserve"> 30</w:t>
      </w:r>
      <w:r w:rsidR="0091641B">
        <w:rPr>
          <w:rStyle w:val="transpan"/>
          <w:shd w:val="clear" w:color="auto" w:fill="EFEFEF"/>
          <w:lang w:val="en-US"/>
        </w:rPr>
        <w:t>,</w:t>
      </w:r>
      <w:r w:rsidRPr="00E9603A">
        <w:rPr>
          <w:rStyle w:val="transpan"/>
          <w:shd w:val="clear" w:color="auto" w:fill="EFEFEF"/>
          <w:lang w:val="en-US"/>
        </w:rPr>
        <w:t xml:space="preserve">000 patients </w:t>
      </w:r>
      <w:r w:rsidR="009862F3">
        <w:rPr>
          <w:rStyle w:val="transpan"/>
          <w:shd w:val="clear" w:color="auto" w:fill="EFEFEF"/>
          <w:lang w:val="en-US"/>
        </w:rPr>
        <w:t xml:space="preserve">suffering from </w:t>
      </w:r>
      <w:r w:rsidR="009862F3" w:rsidRPr="00E9603A">
        <w:rPr>
          <w:rStyle w:val="transpan"/>
          <w:shd w:val="clear" w:color="auto" w:fill="EFEFEF"/>
          <w:lang w:val="en-US"/>
        </w:rPr>
        <w:t>hypersensitiv</w:t>
      </w:r>
      <w:r w:rsidR="009862F3">
        <w:rPr>
          <w:rStyle w:val="transpan"/>
          <w:shd w:val="clear" w:color="auto" w:fill="EFEFEF"/>
          <w:lang w:val="en-US"/>
        </w:rPr>
        <w:t>ity</w:t>
      </w:r>
      <w:r w:rsidR="009862F3" w:rsidRPr="00E9603A">
        <w:rPr>
          <w:rStyle w:val="transpan"/>
          <w:shd w:val="clear" w:color="auto" w:fill="EFEFEF"/>
          <w:lang w:val="en-US"/>
        </w:rPr>
        <w:t xml:space="preserve"> </w:t>
      </w:r>
      <w:r w:rsidRPr="00E9603A">
        <w:rPr>
          <w:rStyle w:val="transpan"/>
          <w:shd w:val="clear" w:color="auto" w:fill="EFEFEF"/>
          <w:lang w:val="en-US"/>
        </w:rPr>
        <w:t xml:space="preserve">to the environment and </w:t>
      </w:r>
      <w:r>
        <w:rPr>
          <w:rStyle w:val="transpan"/>
          <w:shd w:val="clear" w:color="auto" w:fill="EFEFEF"/>
          <w:lang w:val="en-US"/>
        </w:rPr>
        <w:t>affected</w:t>
      </w:r>
      <w:r w:rsidRPr="00E9603A">
        <w:rPr>
          <w:rStyle w:val="transpan"/>
          <w:shd w:val="clear" w:color="auto" w:fill="EFEFEF"/>
          <w:lang w:val="en-US"/>
        </w:rPr>
        <w:t xml:space="preserve"> by degenerative chronic diseases, </w:t>
      </w:r>
      <w:r w:rsidR="006A090B">
        <w:rPr>
          <w:rStyle w:val="transpan"/>
          <w:shd w:val="clear" w:color="auto" w:fill="EFEFEF"/>
          <w:lang w:val="en-US"/>
        </w:rPr>
        <w:t>including hundreds of doctors who</w:t>
      </w:r>
      <w:r w:rsidR="009862F3">
        <w:rPr>
          <w:rStyle w:val="transpan"/>
          <w:shd w:val="clear" w:color="auto" w:fill="EFEFEF"/>
          <w:lang w:val="en-US"/>
        </w:rPr>
        <w:t xml:space="preserve"> have been</w:t>
      </w:r>
      <w:r w:rsidR="006A090B">
        <w:rPr>
          <w:rStyle w:val="transpan"/>
          <w:shd w:val="clear" w:color="auto" w:fill="EFEFEF"/>
          <w:lang w:val="en-US"/>
        </w:rPr>
        <w:t xml:space="preserve"> trained</w:t>
      </w:r>
      <w:r w:rsidRPr="00E9603A">
        <w:rPr>
          <w:rStyle w:val="transpan"/>
          <w:shd w:val="clear" w:color="auto" w:fill="EFEFEF"/>
          <w:lang w:val="en-US"/>
        </w:rPr>
        <w:t xml:space="preserve"> afterward</w:t>
      </w:r>
      <w:r w:rsidR="009862F3">
        <w:rPr>
          <w:rStyle w:val="transpan"/>
          <w:shd w:val="clear" w:color="auto" w:fill="EFEFEF"/>
          <w:lang w:val="en-US"/>
        </w:rPr>
        <w:t>s</w:t>
      </w:r>
      <w:r w:rsidRPr="00E9603A">
        <w:rPr>
          <w:rStyle w:val="transpan"/>
          <w:shd w:val="clear" w:color="auto" w:fill="EFEFEF"/>
          <w:lang w:val="en-US"/>
        </w:rPr>
        <w:t>.</w:t>
      </w:r>
    </w:p>
    <w:p w:rsidR="006A090B" w:rsidRPr="006A090B" w:rsidRDefault="006A090B" w:rsidP="00856E3B">
      <w:pPr>
        <w:jc w:val="both"/>
        <w:rPr>
          <w:rStyle w:val="transpan"/>
          <w:shd w:val="clear" w:color="auto" w:fill="EFEFEF"/>
          <w:lang w:val="en-US"/>
        </w:rPr>
      </w:pPr>
      <w:r w:rsidRPr="006A090B">
        <w:rPr>
          <w:rStyle w:val="transpan"/>
          <w:shd w:val="clear" w:color="auto" w:fill="EFEFEF"/>
          <w:lang w:val="en-US"/>
        </w:rPr>
        <w:t xml:space="preserve">Among the main triggers of environmental </w:t>
      </w:r>
      <w:r>
        <w:rPr>
          <w:rStyle w:val="transpan"/>
          <w:shd w:val="clear" w:color="auto" w:fill="EFEFEF"/>
          <w:lang w:val="en-US"/>
        </w:rPr>
        <w:t>hyper</w:t>
      </w:r>
      <w:r w:rsidRPr="006A090B">
        <w:rPr>
          <w:rStyle w:val="transpan"/>
          <w:shd w:val="clear" w:color="auto" w:fill="EFEFEF"/>
          <w:lang w:val="en-US"/>
        </w:rPr>
        <w:t>sensitivities, he</w:t>
      </w:r>
      <w:r>
        <w:rPr>
          <w:rStyle w:val="transpan"/>
          <w:shd w:val="clear" w:color="auto" w:fill="EFEFEF"/>
          <w:lang w:val="en-US"/>
        </w:rPr>
        <w:t xml:space="preserve"> </w:t>
      </w:r>
      <w:r w:rsidR="009E5F9E">
        <w:rPr>
          <w:rStyle w:val="transpan"/>
          <w:shd w:val="clear" w:color="auto" w:fill="EFEFEF"/>
          <w:lang w:val="en-US"/>
        </w:rPr>
        <w:t>emphasized</w:t>
      </w:r>
      <w:r w:rsidR="0091641B">
        <w:rPr>
          <w:rStyle w:val="transpan"/>
          <w:shd w:val="clear" w:color="auto" w:fill="EFEFEF"/>
          <w:lang w:val="en-US"/>
        </w:rPr>
        <w:t xml:space="preserve"> </w:t>
      </w:r>
      <w:r w:rsidRPr="006A090B">
        <w:rPr>
          <w:rStyle w:val="transpan"/>
          <w:shd w:val="clear" w:color="auto" w:fill="EFEFEF"/>
          <w:lang w:val="en-US"/>
        </w:rPr>
        <w:t>molds, carbon monoxide, pesticides, solvents, endocrine disruptors, heavy metals, vaccines.</w:t>
      </w:r>
    </w:p>
    <w:p w:rsidR="00892FA3" w:rsidRDefault="0056325A" w:rsidP="00856E3B">
      <w:pPr>
        <w:jc w:val="both"/>
        <w:rPr>
          <w:rStyle w:val="transpan"/>
          <w:shd w:val="clear" w:color="auto" w:fill="EFEFEF"/>
          <w:lang w:val="en-US"/>
        </w:rPr>
      </w:pPr>
      <w:proofErr w:type="spellStart"/>
      <w:r w:rsidRPr="00D52D7D">
        <w:rPr>
          <w:rStyle w:val="transpan"/>
          <w:b/>
          <w:shd w:val="clear" w:color="auto" w:fill="EFEFEF"/>
          <w:lang w:val="en-US"/>
        </w:rPr>
        <w:t>Dr</w:t>
      </w:r>
      <w:proofErr w:type="spellEnd"/>
      <w:r w:rsidRPr="00D52D7D">
        <w:rPr>
          <w:rStyle w:val="transpan"/>
          <w:b/>
          <w:shd w:val="clear" w:color="auto" w:fill="EFEFEF"/>
          <w:lang w:val="en-US"/>
        </w:rPr>
        <w:t xml:space="preserve"> Igor </w:t>
      </w:r>
      <w:proofErr w:type="spellStart"/>
      <w:r w:rsidRPr="00D52D7D">
        <w:rPr>
          <w:rStyle w:val="transpan"/>
          <w:b/>
          <w:shd w:val="clear" w:color="auto" w:fill="EFEFEF"/>
          <w:lang w:val="en-US"/>
        </w:rPr>
        <w:t>Belyaev</w:t>
      </w:r>
      <w:proofErr w:type="spellEnd"/>
      <w:r w:rsidRPr="00D52D7D">
        <w:rPr>
          <w:rStyle w:val="transpan"/>
          <w:b/>
          <w:shd w:val="clear" w:color="auto" w:fill="EFEFEF"/>
          <w:lang w:val="en-US"/>
        </w:rPr>
        <w:t>,</w:t>
      </w:r>
      <w:r w:rsidRPr="0056325A">
        <w:rPr>
          <w:rStyle w:val="transpan"/>
          <w:shd w:val="clear" w:color="auto" w:fill="EFEFEF"/>
          <w:lang w:val="en-US"/>
        </w:rPr>
        <w:t xml:space="preserve"> </w:t>
      </w:r>
      <w:r w:rsidR="009E5F9E">
        <w:rPr>
          <w:rStyle w:val="transpan"/>
          <w:shd w:val="clear" w:color="auto" w:fill="EFEFEF"/>
          <w:lang w:val="en-US"/>
        </w:rPr>
        <w:t xml:space="preserve">an </w:t>
      </w:r>
      <w:r w:rsidRPr="0056325A">
        <w:rPr>
          <w:rStyle w:val="transpan"/>
          <w:shd w:val="clear" w:color="auto" w:fill="EFEFEF"/>
          <w:lang w:val="en-US"/>
        </w:rPr>
        <w:t xml:space="preserve">Engineer in </w:t>
      </w:r>
      <w:r>
        <w:rPr>
          <w:rStyle w:val="transpan"/>
          <w:shd w:val="clear" w:color="auto" w:fill="EFEFEF"/>
          <w:lang w:val="en-US"/>
        </w:rPr>
        <w:t>physics</w:t>
      </w:r>
      <w:r w:rsidRPr="0056325A">
        <w:rPr>
          <w:rStyle w:val="transpan"/>
          <w:shd w:val="clear" w:color="auto" w:fill="EFEFEF"/>
          <w:lang w:val="en-US"/>
        </w:rPr>
        <w:t xml:space="preserve"> and</w:t>
      </w:r>
      <w:r>
        <w:rPr>
          <w:rStyle w:val="transpan"/>
          <w:shd w:val="clear" w:color="auto" w:fill="EFEFEF"/>
          <w:lang w:val="en-US"/>
        </w:rPr>
        <w:t xml:space="preserve"> </w:t>
      </w:r>
      <w:r w:rsidR="009E5F9E">
        <w:rPr>
          <w:rStyle w:val="transpan"/>
          <w:shd w:val="clear" w:color="auto" w:fill="EFEFEF"/>
          <w:lang w:val="en-US"/>
        </w:rPr>
        <w:t>a D</w:t>
      </w:r>
      <w:r>
        <w:rPr>
          <w:rStyle w:val="transpan"/>
          <w:shd w:val="clear" w:color="auto" w:fill="EFEFEF"/>
          <w:lang w:val="en-US"/>
        </w:rPr>
        <w:t xml:space="preserve">octor in radiobiology, </w:t>
      </w:r>
      <w:r w:rsidR="009E5F9E">
        <w:rPr>
          <w:rStyle w:val="transpan"/>
          <w:shd w:val="clear" w:color="auto" w:fill="EFEFEF"/>
          <w:lang w:val="en-US"/>
        </w:rPr>
        <w:t>now runs</w:t>
      </w:r>
      <w:r w:rsidRPr="0056325A">
        <w:rPr>
          <w:rStyle w:val="transpan"/>
          <w:shd w:val="clear" w:color="auto" w:fill="EFEFEF"/>
          <w:lang w:val="en-US"/>
        </w:rPr>
        <w:t xml:space="preserve"> the laboratory of radiobiology </w:t>
      </w:r>
      <w:r w:rsidR="009862F3">
        <w:rPr>
          <w:rStyle w:val="transpan"/>
          <w:shd w:val="clear" w:color="auto" w:fill="EFEFEF"/>
          <w:lang w:val="en-US"/>
        </w:rPr>
        <w:t xml:space="preserve">at </w:t>
      </w:r>
      <w:r w:rsidRPr="0056325A">
        <w:rPr>
          <w:rStyle w:val="transpan"/>
          <w:shd w:val="clear" w:color="auto" w:fill="EFEFEF"/>
          <w:lang w:val="en-US"/>
        </w:rPr>
        <w:t xml:space="preserve">the </w:t>
      </w:r>
      <w:r w:rsidR="009862F3">
        <w:rPr>
          <w:rStyle w:val="transpan"/>
          <w:shd w:val="clear" w:color="auto" w:fill="EFEFEF"/>
          <w:lang w:val="en-US"/>
        </w:rPr>
        <w:t>C</w:t>
      </w:r>
      <w:r w:rsidR="009862F3" w:rsidRPr="0056325A">
        <w:rPr>
          <w:rStyle w:val="transpan"/>
          <w:shd w:val="clear" w:color="auto" w:fill="EFEFEF"/>
          <w:lang w:val="en-US"/>
        </w:rPr>
        <w:t xml:space="preserve">ancer </w:t>
      </w:r>
      <w:r w:rsidRPr="0056325A">
        <w:rPr>
          <w:rStyle w:val="transpan"/>
          <w:shd w:val="clear" w:color="auto" w:fill="EFEFEF"/>
          <w:lang w:val="en-US"/>
        </w:rPr>
        <w:t xml:space="preserve">Research </w:t>
      </w:r>
      <w:r w:rsidR="009862F3">
        <w:rPr>
          <w:rStyle w:val="transpan"/>
          <w:shd w:val="clear" w:color="auto" w:fill="EFEFEF"/>
          <w:lang w:val="en-US"/>
        </w:rPr>
        <w:t>I</w:t>
      </w:r>
      <w:r w:rsidRPr="0056325A">
        <w:rPr>
          <w:rStyle w:val="transpan"/>
          <w:shd w:val="clear" w:color="auto" w:fill="EFEFEF"/>
          <w:lang w:val="en-US"/>
        </w:rPr>
        <w:t xml:space="preserve">nstitute of Slovakia. </w:t>
      </w:r>
      <w:r w:rsidR="009E5F9E">
        <w:rPr>
          <w:rStyle w:val="transpan"/>
          <w:shd w:val="clear" w:color="auto" w:fill="EFEFEF"/>
          <w:lang w:val="en-US"/>
        </w:rPr>
        <w:t>A le</w:t>
      </w:r>
      <w:r w:rsidRPr="00892FA3">
        <w:rPr>
          <w:rStyle w:val="transpan"/>
          <w:shd w:val="clear" w:color="auto" w:fill="EFEFEF"/>
          <w:lang w:val="en-US"/>
        </w:rPr>
        <w:t>ading expert in the field of the biological effects of EMF</w:t>
      </w:r>
      <w:r w:rsidR="009862F3">
        <w:rPr>
          <w:rStyle w:val="transpan"/>
          <w:shd w:val="clear" w:color="auto" w:fill="EFEFEF"/>
          <w:lang w:val="en-US"/>
        </w:rPr>
        <w:t>s</w:t>
      </w:r>
      <w:r w:rsidRPr="00892FA3">
        <w:rPr>
          <w:rStyle w:val="transpan"/>
          <w:shd w:val="clear" w:color="auto" w:fill="EFEFEF"/>
          <w:lang w:val="en-US"/>
        </w:rPr>
        <w:t xml:space="preserve">, </w:t>
      </w:r>
      <w:r w:rsidR="009E5F9E">
        <w:rPr>
          <w:rStyle w:val="transpan"/>
          <w:shd w:val="clear" w:color="auto" w:fill="EFEFEF"/>
          <w:lang w:val="en-US"/>
        </w:rPr>
        <w:t xml:space="preserve">an </w:t>
      </w:r>
      <w:r w:rsidRPr="00892FA3">
        <w:rPr>
          <w:rStyle w:val="transpan"/>
          <w:shd w:val="clear" w:color="auto" w:fill="EFEFEF"/>
          <w:lang w:val="en-US"/>
        </w:rPr>
        <w:t xml:space="preserve">expert </w:t>
      </w:r>
      <w:r w:rsidR="009862F3">
        <w:rPr>
          <w:rStyle w:val="transpan"/>
          <w:shd w:val="clear" w:color="auto" w:fill="EFEFEF"/>
          <w:lang w:val="en-US"/>
        </w:rPr>
        <w:t xml:space="preserve">for </w:t>
      </w:r>
      <w:r w:rsidRPr="00892FA3">
        <w:rPr>
          <w:rStyle w:val="transpan"/>
          <w:shd w:val="clear" w:color="auto" w:fill="EFEFEF"/>
          <w:lang w:val="en-US"/>
        </w:rPr>
        <w:t xml:space="preserve">WHO, he </w:t>
      </w:r>
      <w:r w:rsidR="009E5F9E">
        <w:rPr>
          <w:rStyle w:val="transpan"/>
          <w:shd w:val="clear" w:color="auto" w:fill="EFEFEF"/>
          <w:lang w:val="en-US"/>
        </w:rPr>
        <w:t xml:space="preserve">was awarded </w:t>
      </w:r>
      <w:r w:rsidRPr="00892FA3">
        <w:rPr>
          <w:rStyle w:val="transpan"/>
          <w:shd w:val="clear" w:color="auto" w:fill="EFEFEF"/>
          <w:lang w:val="en-US"/>
        </w:rPr>
        <w:t xml:space="preserve">the prize of the most determining study published </w:t>
      </w:r>
      <w:r w:rsidR="005940A5" w:rsidRPr="00892FA3">
        <w:rPr>
          <w:rStyle w:val="transpan"/>
          <w:shd w:val="clear" w:color="auto" w:fill="EFEFEF"/>
          <w:lang w:val="en-US"/>
        </w:rPr>
        <w:t>between 2006 and 2010</w:t>
      </w:r>
      <w:r w:rsidR="005940A5">
        <w:rPr>
          <w:rStyle w:val="transpan"/>
          <w:shd w:val="clear" w:color="auto" w:fill="EFEFEF"/>
          <w:lang w:val="en-US"/>
        </w:rPr>
        <w:t xml:space="preserve"> </w:t>
      </w:r>
      <w:r w:rsidR="00892FA3" w:rsidRPr="00892FA3">
        <w:rPr>
          <w:rStyle w:val="transpan"/>
          <w:shd w:val="clear" w:color="auto" w:fill="EFEFEF"/>
          <w:lang w:val="en-US"/>
        </w:rPr>
        <w:t xml:space="preserve">in </w:t>
      </w:r>
      <w:r w:rsidR="009E5F9E">
        <w:rPr>
          <w:rStyle w:val="transpan"/>
          <w:shd w:val="clear" w:color="auto" w:fill="EFEFEF"/>
          <w:lang w:val="en-US"/>
        </w:rPr>
        <w:t xml:space="preserve">the journal </w:t>
      </w:r>
      <w:proofErr w:type="spellStart"/>
      <w:r w:rsidR="009862F3" w:rsidRPr="00892FA3">
        <w:rPr>
          <w:rStyle w:val="transpan"/>
          <w:i/>
          <w:shd w:val="clear" w:color="auto" w:fill="EFEFEF"/>
          <w:lang w:val="en-US"/>
        </w:rPr>
        <w:t>Bioelectromagnetics</w:t>
      </w:r>
      <w:proofErr w:type="spellEnd"/>
      <w:r w:rsidRPr="00892FA3">
        <w:rPr>
          <w:rStyle w:val="transpan"/>
          <w:shd w:val="clear" w:color="auto" w:fill="EFEFEF"/>
          <w:lang w:val="en-US"/>
        </w:rPr>
        <w:t>.</w:t>
      </w:r>
      <w:r w:rsidR="00892FA3" w:rsidRPr="00892FA3">
        <w:rPr>
          <w:rStyle w:val="transpan"/>
          <w:shd w:val="clear" w:color="auto" w:fill="EFEFEF"/>
          <w:lang w:val="en-US"/>
        </w:rPr>
        <w:t xml:space="preserve"> He explained that </w:t>
      </w:r>
      <w:r w:rsidR="00892FA3">
        <w:rPr>
          <w:rStyle w:val="transpan"/>
          <w:shd w:val="clear" w:color="auto" w:fill="EFEFEF"/>
          <w:lang w:val="en-US"/>
        </w:rPr>
        <w:t>EMF</w:t>
      </w:r>
      <w:r w:rsidR="009E5F9E">
        <w:rPr>
          <w:rStyle w:val="transpan"/>
          <w:shd w:val="clear" w:color="auto" w:fill="EFEFEF"/>
          <w:lang w:val="en-US"/>
        </w:rPr>
        <w:t>s’</w:t>
      </w:r>
      <w:r w:rsidR="00892FA3" w:rsidRPr="00892FA3">
        <w:rPr>
          <w:rStyle w:val="transpan"/>
          <w:shd w:val="clear" w:color="auto" w:fill="EFEFEF"/>
          <w:lang w:val="en-US"/>
        </w:rPr>
        <w:t xml:space="preserve"> effects depend o</w:t>
      </w:r>
      <w:r w:rsidR="005940A5">
        <w:rPr>
          <w:rStyle w:val="transpan"/>
          <w:shd w:val="clear" w:color="auto" w:fill="EFEFEF"/>
          <w:lang w:val="en-US"/>
        </w:rPr>
        <w:t>n</w:t>
      </w:r>
      <w:r w:rsidR="00892FA3" w:rsidRPr="00892FA3">
        <w:rPr>
          <w:rStyle w:val="transpan"/>
          <w:shd w:val="clear" w:color="auto" w:fill="EFEFEF"/>
          <w:lang w:val="en-US"/>
        </w:rPr>
        <w:t xml:space="preserve"> a great deal of physical and biological variables</w:t>
      </w:r>
      <w:r w:rsidR="009E5F9E">
        <w:rPr>
          <w:rStyle w:val="transpan"/>
          <w:shd w:val="clear" w:color="auto" w:fill="EFEFEF"/>
          <w:lang w:val="en-US"/>
        </w:rPr>
        <w:t xml:space="preserve"> that are unknown</w:t>
      </w:r>
      <w:r w:rsidR="00892FA3" w:rsidRPr="00892FA3">
        <w:rPr>
          <w:rStyle w:val="transpan"/>
          <w:shd w:val="clear" w:color="auto" w:fill="EFEFEF"/>
          <w:lang w:val="en-US"/>
        </w:rPr>
        <w:t xml:space="preserve"> by most current studies: frequency of the expanding</w:t>
      </w:r>
      <w:r w:rsidR="00892FA3">
        <w:rPr>
          <w:rStyle w:val="transpan"/>
          <w:shd w:val="clear" w:color="auto" w:fill="EFEFEF"/>
          <w:lang w:val="en-US"/>
        </w:rPr>
        <w:t xml:space="preserve"> </w:t>
      </w:r>
      <w:r w:rsidR="00892FA3" w:rsidRPr="00892FA3">
        <w:rPr>
          <w:rStyle w:val="transpan"/>
          <w:shd w:val="clear" w:color="auto" w:fill="EFEFEF"/>
          <w:lang w:val="en-US"/>
        </w:rPr>
        <w:t>wave, width of the bandwidth, modulation which is the message transplanted on the expanding</w:t>
      </w:r>
      <w:r w:rsidR="00892FA3">
        <w:rPr>
          <w:rStyle w:val="transpan"/>
          <w:shd w:val="clear" w:color="auto" w:fill="EFEFEF"/>
          <w:lang w:val="en-US"/>
        </w:rPr>
        <w:t xml:space="preserve"> </w:t>
      </w:r>
      <w:r w:rsidR="00892FA3" w:rsidRPr="00892FA3">
        <w:rPr>
          <w:rStyle w:val="transpan"/>
          <w:shd w:val="clear" w:color="auto" w:fill="EFEFEF"/>
          <w:lang w:val="en-US"/>
        </w:rPr>
        <w:t>wave,</w:t>
      </w:r>
      <w:r w:rsidR="009E5F9E">
        <w:rPr>
          <w:rStyle w:val="transpan"/>
          <w:shd w:val="clear" w:color="auto" w:fill="EFEFEF"/>
          <w:lang w:val="en-US"/>
        </w:rPr>
        <w:t xml:space="preserve"> such as music broadcasted on an AM radio station (Amplitude Modulation),</w:t>
      </w:r>
      <w:r w:rsidR="00892FA3" w:rsidRPr="00892FA3">
        <w:rPr>
          <w:rStyle w:val="transpan"/>
          <w:shd w:val="clear" w:color="auto" w:fill="EFEFEF"/>
          <w:lang w:val="en-US"/>
        </w:rPr>
        <w:t xml:space="preserve"> individu</w:t>
      </w:r>
      <w:r w:rsidR="00892FA3">
        <w:rPr>
          <w:rStyle w:val="transpan"/>
          <w:shd w:val="clear" w:color="auto" w:fill="EFEFEF"/>
          <w:lang w:val="en-US"/>
        </w:rPr>
        <w:t>al physiological lines</w:t>
      </w:r>
      <w:r w:rsidR="00892FA3" w:rsidRPr="00892FA3">
        <w:rPr>
          <w:rStyle w:val="transpan"/>
          <w:shd w:val="clear" w:color="auto" w:fill="EFEFEF"/>
          <w:lang w:val="en-US"/>
        </w:rPr>
        <w:t>, and particularly physical c</w:t>
      </w:r>
      <w:r w:rsidR="009E5F9E">
        <w:rPr>
          <w:rStyle w:val="transpan"/>
          <w:shd w:val="clear" w:color="auto" w:fill="EFEFEF"/>
          <w:lang w:val="en-US"/>
        </w:rPr>
        <w:t>oncentration in sensors of free</w:t>
      </w:r>
      <w:r w:rsidR="00892FA3" w:rsidRPr="00892FA3">
        <w:rPr>
          <w:rStyle w:val="transpan"/>
          <w:shd w:val="clear" w:color="auto" w:fill="EFEFEF"/>
          <w:lang w:val="en-US"/>
        </w:rPr>
        <w:t xml:space="preserve"> an</w:t>
      </w:r>
      <w:r w:rsidR="00D52D7D">
        <w:rPr>
          <w:rStyle w:val="transpan"/>
          <w:shd w:val="clear" w:color="auto" w:fill="EFEFEF"/>
          <w:lang w:val="en-US"/>
        </w:rPr>
        <w:t>tioxidant radicals and divalent</w:t>
      </w:r>
      <w:r w:rsidR="00892FA3" w:rsidRPr="00892FA3">
        <w:rPr>
          <w:rStyle w:val="transpan"/>
          <w:shd w:val="clear" w:color="auto" w:fill="EFEFEF"/>
          <w:lang w:val="en-US"/>
        </w:rPr>
        <w:t xml:space="preserve"> metals (heavy </w:t>
      </w:r>
      <w:r w:rsidR="00D52D7D" w:rsidRPr="00892FA3">
        <w:rPr>
          <w:rStyle w:val="transpan"/>
          <w:shd w:val="clear" w:color="auto" w:fill="EFEFEF"/>
          <w:lang w:val="en-US"/>
        </w:rPr>
        <w:t xml:space="preserve">metals </w:t>
      </w:r>
      <w:r w:rsidR="00892FA3" w:rsidRPr="00892FA3">
        <w:rPr>
          <w:rStyle w:val="transpan"/>
          <w:shd w:val="clear" w:color="auto" w:fill="EFEFEF"/>
          <w:lang w:val="en-US"/>
        </w:rPr>
        <w:t>carriers of ions as calcium).</w:t>
      </w:r>
    </w:p>
    <w:p w:rsidR="00856E3B" w:rsidRPr="0093053C" w:rsidRDefault="00AD6A85" w:rsidP="00856E3B">
      <w:pPr>
        <w:jc w:val="both"/>
        <w:rPr>
          <w:lang w:val="en-US"/>
        </w:rPr>
      </w:pPr>
      <w:r w:rsidRPr="00AD6A85">
        <w:rPr>
          <w:rStyle w:val="transpan"/>
          <w:shd w:val="clear" w:color="auto" w:fill="EFEFEF"/>
          <w:lang w:val="en-US"/>
        </w:rPr>
        <w:t xml:space="preserve">Other </w:t>
      </w:r>
      <w:r>
        <w:rPr>
          <w:rStyle w:val="transpan"/>
          <w:shd w:val="clear" w:color="auto" w:fill="EFEFEF"/>
          <w:lang w:val="en-US"/>
        </w:rPr>
        <w:t>speakers stated their works related</w:t>
      </w:r>
      <w:r w:rsidRPr="00AD6A85">
        <w:rPr>
          <w:rStyle w:val="transpan"/>
          <w:shd w:val="clear" w:color="auto" w:fill="EFEFEF"/>
          <w:lang w:val="en-US"/>
        </w:rPr>
        <w:t xml:space="preserve"> to the </w:t>
      </w:r>
      <w:r w:rsidR="009E5F9E">
        <w:rPr>
          <w:rStyle w:val="transpan"/>
          <w:shd w:val="clear" w:color="auto" w:fill="EFEFEF"/>
          <w:lang w:val="en-US"/>
        </w:rPr>
        <w:t>health</w:t>
      </w:r>
      <w:r w:rsidRPr="00AD6A85">
        <w:rPr>
          <w:rStyle w:val="transpan"/>
          <w:shd w:val="clear" w:color="auto" w:fill="EFEFEF"/>
          <w:lang w:val="en-US"/>
        </w:rPr>
        <w:t xml:space="preserve"> effects of el</w:t>
      </w:r>
      <w:r w:rsidR="005A4A6C">
        <w:rPr>
          <w:rStyle w:val="transpan"/>
          <w:shd w:val="clear" w:color="auto" w:fill="EFEFEF"/>
          <w:lang w:val="en-US"/>
        </w:rPr>
        <w:t xml:space="preserve">ectromagnetic </w:t>
      </w:r>
      <w:proofErr w:type="gramStart"/>
      <w:r w:rsidR="005A4A6C">
        <w:rPr>
          <w:rStyle w:val="transpan"/>
          <w:shd w:val="clear" w:color="auto" w:fill="EFEFEF"/>
          <w:lang w:val="en-US"/>
        </w:rPr>
        <w:t>fields</w:t>
      </w:r>
      <w:r w:rsidR="005940A5">
        <w:rPr>
          <w:rStyle w:val="transpan"/>
          <w:shd w:val="clear" w:color="auto" w:fill="EFEFEF"/>
          <w:lang w:val="en-US"/>
        </w:rPr>
        <w:t xml:space="preserve"> :</w:t>
      </w:r>
      <w:proofErr w:type="gramEnd"/>
      <w:r w:rsidR="005940A5">
        <w:rPr>
          <w:rStyle w:val="transpan"/>
          <w:shd w:val="clear" w:color="auto" w:fill="EFEFEF"/>
          <w:lang w:val="en-US"/>
        </w:rPr>
        <w:t xml:space="preserve"> </w:t>
      </w:r>
      <w:proofErr w:type="spellStart"/>
      <w:r w:rsidRPr="00AD6A85">
        <w:rPr>
          <w:rStyle w:val="transpan"/>
          <w:b/>
          <w:shd w:val="clear" w:color="auto" w:fill="EFEFEF"/>
          <w:lang w:val="en-US"/>
        </w:rPr>
        <w:t>Pr</w:t>
      </w:r>
      <w:proofErr w:type="spellEnd"/>
      <w:r w:rsidRPr="00AD6A85">
        <w:rPr>
          <w:rStyle w:val="transpan"/>
          <w:b/>
          <w:shd w:val="clear" w:color="auto" w:fill="EFEFEF"/>
          <w:lang w:val="en-US"/>
        </w:rPr>
        <w:t xml:space="preserve"> André Vander Vorst</w:t>
      </w:r>
      <w:r w:rsidRPr="00AD6A85">
        <w:rPr>
          <w:rStyle w:val="transpan"/>
          <w:shd w:val="clear" w:color="auto" w:fill="EFEFEF"/>
          <w:lang w:val="en-US"/>
        </w:rPr>
        <w:t xml:space="preserve"> (Belgium), </w:t>
      </w:r>
      <w:proofErr w:type="spellStart"/>
      <w:r w:rsidRPr="005A4A6C">
        <w:rPr>
          <w:rStyle w:val="transpan"/>
          <w:b/>
          <w:shd w:val="clear" w:color="auto" w:fill="EFEFEF"/>
          <w:lang w:val="en-US"/>
        </w:rPr>
        <w:t>Pr</w:t>
      </w:r>
      <w:proofErr w:type="spellEnd"/>
      <w:r w:rsidRPr="005A4A6C">
        <w:rPr>
          <w:rStyle w:val="transpan"/>
          <w:b/>
          <w:shd w:val="clear" w:color="auto" w:fill="EFEFEF"/>
          <w:lang w:val="en-US"/>
        </w:rPr>
        <w:t xml:space="preserve"> </w:t>
      </w:r>
      <w:proofErr w:type="spellStart"/>
      <w:r w:rsidRPr="005A4A6C">
        <w:rPr>
          <w:rStyle w:val="transpan"/>
          <w:b/>
          <w:shd w:val="clear" w:color="auto" w:fill="EFEFEF"/>
          <w:lang w:val="en-US"/>
        </w:rPr>
        <w:t>Olle</w:t>
      </w:r>
      <w:proofErr w:type="spellEnd"/>
      <w:r w:rsidRPr="005A4A6C">
        <w:rPr>
          <w:rStyle w:val="transpan"/>
          <w:b/>
          <w:shd w:val="clear" w:color="auto" w:fill="EFEFEF"/>
          <w:lang w:val="en-US"/>
        </w:rPr>
        <w:t xml:space="preserve"> Johansson</w:t>
      </w:r>
      <w:r w:rsidRPr="00AD6A85">
        <w:rPr>
          <w:rStyle w:val="transpan"/>
          <w:shd w:val="clear" w:color="auto" w:fill="EFEFEF"/>
          <w:lang w:val="en-US"/>
        </w:rPr>
        <w:t xml:space="preserve"> (Sweden), </w:t>
      </w:r>
      <w:proofErr w:type="spellStart"/>
      <w:r w:rsidRPr="005A4A6C">
        <w:rPr>
          <w:rStyle w:val="transpan"/>
          <w:b/>
          <w:shd w:val="clear" w:color="auto" w:fill="EFEFEF"/>
          <w:lang w:val="en-US"/>
        </w:rPr>
        <w:t>Pr</w:t>
      </w:r>
      <w:proofErr w:type="spellEnd"/>
      <w:r w:rsidRPr="005A4A6C">
        <w:rPr>
          <w:rStyle w:val="transpan"/>
          <w:b/>
          <w:shd w:val="clear" w:color="auto" w:fill="EFEFEF"/>
          <w:lang w:val="en-US"/>
        </w:rPr>
        <w:t xml:space="preserve"> Gérard </w:t>
      </w:r>
      <w:proofErr w:type="spellStart"/>
      <w:r w:rsidRPr="005A4A6C">
        <w:rPr>
          <w:rStyle w:val="transpan"/>
          <w:b/>
          <w:shd w:val="clear" w:color="auto" w:fill="EFEFEF"/>
          <w:lang w:val="en-US"/>
        </w:rPr>
        <w:t>Ledoigt</w:t>
      </w:r>
      <w:proofErr w:type="spellEnd"/>
      <w:r w:rsidRPr="005A4A6C">
        <w:rPr>
          <w:rStyle w:val="transpan"/>
          <w:b/>
          <w:shd w:val="clear" w:color="auto" w:fill="EFEFEF"/>
          <w:lang w:val="en-US"/>
        </w:rPr>
        <w:t xml:space="preserve"> </w:t>
      </w:r>
      <w:r w:rsidRPr="00AD6A85">
        <w:rPr>
          <w:rStyle w:val="transpan"/>
          <w:shd w:val="clear" w:color="auto" w:fill="EFEFEF"/>
          <w:lang w:val="en-US"/>
        </w:rPr>
        <w:t xml:space="preserve">(France). </w:t>
      </w:r>
      <w:proofErr w:type="spellStart"/>
      <w:r w:rsidRPr="005A4A6C">
        <w:rPr>
          <w:rStyle w:val="transpan"/>
          <w:b/>
          <w:shd w:val="clear" w:color="auto" w:fill="EFEFEF"/>
          <w:lang w:val="en-US"/>
        </w:rPr>
        <w:t>Pr</w:t>
      </w:r>
      <w:proofErr w:type="spellEnd"/>
      <w:r w:rsidRPr="005A4A6C">
        <w:rPr>
          <w:rStyle w:val="transpan"/>
          <w:b/>
          <w:shd w:val="clear" w:color="auto" w:fill="EFEFEF"/>
          <w:lang w:val="en-US"/>
        </w:rPr>
        <w:t xml:space="preserve"> Michael </w:t>
      </w:r>
      <w:proofErr w:type="spellStart"/>
      <w:r w:rsidRPr="005A4A6C">
        <w:rPr>
          <w:rStyle w:val="transpan"/>
          <w:b/>
          <w:shd w:val="clear" w:color="auto" w:fill="EFEFEF"/>
          <w:lang w:val="en-US"/>
        </w:rPr>
        <w:t>Kundi</w:t>
      </w:r>
      <w:proofErr w:type="spellEnd"/>
      <w:r w:rsidRPr="005A4A6C">
        <w:rPr>
          <w:rStyle w:val="transpan"/>
          <w:shd w:val="clear" w:color="auto" w:fill="EFEFEF"/>
          <w:lang w:val="en-US"/>
        </w:rPr>
        <w:t xml:space="preserve"> (Austria) </w:t>
      </w:r>
      <w:r w:rsidR="009E5F9E">
        <w:rPr>
          <w:rStyle w:val="transpan"/>
          <w:shd w:val="clear" w:color="auto" w:fill="EFEFEF"/>
          <w:lang w:val="en-US"/>
        </w:rPr>
        <w:t>highlighted</w:t>
      </w:r>
      <w:r w:rsidR="005940A5">
        <w:rPr>
          <w:rStyle w:val="transpan"/>
          <w:shd w:val="clear" w:color="auto" w:fill="EFEFEF"/>
          <w:lang w:val="en-US"/>
        </w:rPr>
        <w:t xml:space="preserve"> </w:t>
      </w:r>
      <w:r w:rsidR="009E5F9E">
        <w:rPr>
          <w:rStyle w:val="transpan"/>
          <w:shd w:val="clear" w:color="auto" w:fill="EFEFEF"/>
          <w:lang w:val="en-US"/>
        </w:rPr>
        <w:t>how difficult it is to assess</w:t>
      </w:r>
      <w:r w:rsidR="005A4A6C" w:rsidRPr="005A4A6C">
        <w:rPr>
          <w:rStyle w:val="transpan"/>
          <w:shd w:val="clear" w:color="auto" w:fill="EFEFEF"/>
          <w:lang w:val="en-US"/>
        </w:rPr>
        <w:t xml:space="preserve"> </w:t>
      </w:r>
      <w:r w:rsidR="005940A5" w:rsidRPr="005A4A6C">
        <w:rPr>
          <w:rStyle w:val="transpan"/>
          <w:shd w:val="clear" w:color="auto" w:fill="EFEFEF"/>
          <w:lang w:val="en-US"/>
        </w:rPr>
        <w:t xml:space="preserve">objectively </w:t>
      </w:r>
      <w:r w:rsidR="005A4A6C" w:rsidRPr="005A4A6C">
        <w:rPr>
          <w:rStyle w:val="transpan"/>
          <w:shd w:val="clear" w:color="auto" w:fill="EFEFEF"/>
          <w:lang w:val="en-US"/>
        </w:rPr>
        <w:t>the links between</w:t>
      </w:r>
      <w:r w:rsidRPr="005A4A6C">
        <w:rPr>
          <w:rStyle w:val="transpan"/>
          <w:shd w:val="clear" w:color="auto" w:fill="EFEFEF"/>
          <w:lang w:val="en-US"/>
        </w:rPr>
        <w:t xml:space="preserve"> </w:t>
      </w:r>
      <w:r w:rsidR="005A4A6C" w:rsidRPr="005A4A6C">
        <w:rPr>
          <w:rStyle w:val="transpan"/>
          <w:shd w:val="clear" w:color="auto" w:fill="EFEFEF"/>
          <w:lang w:val="en-US"/>
        </w:rPr>
        <w:t xml:space="preserve">idiopathic </w:t>
      </w:r>
      <w:r w:rsidRPr="005A4A6C">
        <w:rPr>
          <w:rStyle w:val="transpan"/>
          <w:shd w:val="clear" w:color="auto" w:fill="EFEFEF"/>
          <w:lang w:val="en-US"/>
        </w:rPr>
        <w:t>environmental int</w:t>
      </w:r>
      <w:r w:rsidR="005A4A6C" w:rsidRPr="005A4A6C">
        <w:rPr>
          <w:rStyle w:val="transpan"/>
          <w:shd w:val="clear" w:color="auto" w:fill="EFEFEF"/>
          <w:lang w:val="en-US"/>
        </w:rPr>
        <w:t>olerance and exposure to EMF</w:t>
      </w:r>
      <w:r w:rsidR="005940A5">
        <w:rPr>
          <w:rStyle w:val="transpan"/>
          <w:shd w:val="clear" w:color="auto" w:fill="EFEFEF"/>
          <w:lang w:val="en-US"/>
        </w:rPr>
        <w:t>s</w:t>
      </w:r>
      <w:r w:rsidR="009E5F9E">
        <w:rPr>
          <w:rStyle w:val="transpan"/>
          <w:shd w:val="clear" w:color="auto" w:fill="EFEFEF"/>
          <w:lang w:val="en-US"/>
        </w:rPr>
        <w:t xml:space="preserve"> and </w:t>
      </w:r>
      <w:r w:rsidR="00F71D09">
        <w:rPr>
          <w:rStyle w:val="transpan"/>
          <w:shd w:val="clear" w:color="auto" w:fill="EFEFEF"/>
          <w:lang w:val="en-US"/>
        </w:rPr>
        <w:t xml:space="preserve">paid tribute to </w:t>
      </w:r>
      <w:r w:rsidRPr="005A4A6C">
        <w:rPr>
          <w:rStyle w:val="transpan"/>
          <w:shd w:val="clear" w:color="auto" w:fill="EFEFEF"/>
          <w:lang w:val="en-US"/>
        </w:rPr>
        <w:t>the importan</w:t>
      </w:r>
      <w:r w:rsidR="00F71D09">
        <w:rPr>
          <w:rStyle w:val="transpan"/>
          <w:shd w:val="clear" w:color="auto" w:fill="EFEFEF"/>
          <w:lang w:val="en-US"/>
        </w:rPr>
        <w:t>t</w:t>
      </w:r>
      <w:r w:rsidRPr="005A4A6C">
        <w:rPr>
          <w:rStyle w:val="transpan"/>
          <w:shd w:val="clear" w:color="auto" w:fill="EFEFEF"/>
          <w:lang w:val="en-US"/>
        </w:rPr>
        <w:t xml:space="preserve"> works led by ARTAC.</w:t>
      </w:r>
      <w:r w:rsidR="005A4A6C" w:rsidRPr="005A4A6C">
        <w:rPr>
          <w:rStyle w:val="transpan"/>
          <w:shd w:val="clear" w:color="auto" w:fill="EFEFEF"/>
          <w:lang w:val="en-US"/>
        </w:rPr>
        <w:t xml:space="preserve"> </w:t>
      </w:r>
      <w:r w:rsidR="0093053C" w:rsidRPr="0093053C">
        <w:rPr>
          <w:rStyle w:val="transpan"/>
          <w:b/>
          <w:shd w:val="clear" w:color="auto" w:fill="EFEFEF"/>
          <w:lang w:val="en-US"/>
        </w:rPr>
        <w:t>Drs Joachim Mutter</w:t>
      </w:r>
      <w:r w:rsidR="0093053C" w:rsidRPr="0093053C">
        <w:rPr>
          <w:rStyle w:val="transpan"/>
          <w:shd w:val="clear" w:color="auto" w:fill="EFEFEF"/>
          <w:lang w:val="en-US"/>
        </w:rPr>
        <w:t xml:space="preserve"> and </w:t>
      </w:r>
      <w:r w:rsidR="0093053C" w:rsidRPr="0093053C">
        <w:rPr>
          <w:rStyle w:val="transpan"/>
          <w:b/>
          <w:shd w:val="clear" w:color="auto" w:fill="EFEFEF"/>
          <w:lang w:val="en-US"/>
        </w:rPr>
        <w:t xml:space="preserve">Peter </w:t>
      </w:r>
      <w:proofErr w:type="spellStart"/>
      <w:r w:rsidR="0093053C" w:rsidRPr="0093053C">
        <w:rPr>
          <w:rStyle w:val="transpan"/>
          <w:b/>
          <w:shd w:val="clear" w:color="auto" w:fill="EFEFEF"/>
          <w:lang w:val="en-US"/>
        </w:rPr>
        <w:t>Jennrich</w:t>
      </w:r>
      <w:proofErr w:type="spellEnd"/>
      <w:r w:rsidR="0093053C" w:rsidRPr="0093053C">
        <w:rPr>
          <w:rStyle w:val="transpan"/>
          <w:shd w:val="clear" w:color="auto" w:fill="EFEFEF"/>
          <w:lang w:val="en-US"/>
        </w:rPr>
        <w:t xml:space="preserve"> (Germany) finally presented their clinical </w:t>
      </w:r>
      <w:r w:rsidR="0093053C">
        <w:rPr>
          <w:rStyle w:val="transpan"/>
          <w:shd w:val="clear" w:color="auto" w:fill="EFEFEF"/>
          <w:lang w:val="en-US"/>
        </w:rPr>
        <w:t>experimentation</w:t>
      </w:r>
      <w:r w:rsidR="0093053C" w:rsidRPr="0093053C">
        <w:rPr>
          <w:rStyle w:val="transpan"/>
          <w:shd w:val="clear" w:color="auto" w:fill="EFEFEF"/>
          <w:lang w:val="en-US"/>
        </w:rPr>
        <w:t xml:space="preserve"> of the toxicity of heavy metals, particularly mercury, </w:t>
      </w:r>
      <w:r w:rsidR="00F71D09">
        <w:rPr>
          <w:rStyle w:val="transpan"/>
          <w:shd w:val="clear" w:color="auto" w:fill="EFEFEF"/>
          <w:lang w:val="en-US"/>
        </w:rPr>
        <w:t>combined</w:t>
      </w:r>
      <w:r w:rsidR="0093053C" w:rsidRPr="0093053C">
        <w:rPr>
          <w:rStyle w:val="transpan"/>
          <w:shd w:val="clear" w:color="auto" w:fill="EFEFEF"/>
          <w:lang w:val="en-US"/>
        </w:rPr>
        <w:t xml:space="preserve"> with electromagnetic fields.</w:t>
      </w:r>
    </w:p>
    <w:p w:rsidR="0093053C" w:rsidRPr="005940A5" w:rsidRDefault="00C20BEA" w:rsidP="00856E3B">
      <w:pPr>
        <w:jc w:val="both"/>
        <w:rPr>
          <w:rStyle w:val="transpan"/>
          <w:shd w:val="clear" w:color="auto" w:fill="EFEFEF"/>
          <w:lang w:val="en-US"/>
        </w:rPr>
      </w:pPr>
      <w:r>
        <w:rPr>
          <w:rStyle w:val="transpan"/>
          <w:shd w:val="clear" w:color="auto" w:fill="EFEFEF"/>
          <w:lang w:val="en-US"/>
        </w:rPr>
        <w:lastRenderedPageBreak/>
        <w:t>To conclude</w:t>
      </w:r>
      <w:r w:rsidR="0093053C">
        <w:rPr>
          <w:rStyle w:val="transpan"/>
          <w:shd w:val="clear" w:color="auto" w:fill="EFEFEF"/>
          <w:lang w:val="en-US"/>
        </w:rPr>
        <w:t xml:space="preserve"> this congress,</w:t>
      </w:r>
      <w:r w:rsidR="0093053C" w:rsidRPr="0093053C">
        <w:rPr>
          <w:rStyle w:val="transpan"/>
          <w:shd w:val="clear" w:color="auto" w:fill="EFEFEF"/>
          <w:lang w:val="en-US"/>
        </w:rPr>
        <w:t xml:space="preserve"> an </w:t>
      </w:r>
      <w:r w:rsidR="0093053C" w:rsidRPr="0093053C">
        <w:rPr>
          <w:rStyle w:val="transpan"/>
          <w:b/>
          <w:shd w:val="clear" w:color="auto" w:fill="EFEFEF"/>
          <w:lang w:val="en-US"/>
        </w:rPr>
        <w:t>independent international workgroup</w:t>
      </w:r>
      <w:r w:rsidR="0093053C" w:rsidRPr="0093053C">
        <w:rPr>
          <w:rStyle w:val="transpan"/>
          <w:shd w:val="clear" w:color="auto" w:fill="EFEFEF"/>
          <w:lang w:val="en-US"/>
        </w:rPr>
        <w:t xml:space="preserve"> </w:t>
      </w:r>
      <w:r w:rsidR="005940A5" w:rsidRPr="0093053C">
        <w:rPr>
          <w:rStyle w:val="transpan"/>
          <w:shd w:val="clear" w:color="auto" w:fill="EFEFEF"/>
          <w:lang w:val="en-US"/>
        </w:rPr>
        <w:t>was officially created</w:t>
      </w:r>
      <w:r w:rsidR="005940A5">
        <w:rPr>
          <w:rStyle w:val="transpan"/>
          <w:shd w:val="clear" w:color="auto" w:fill="EFEFEF"/>
          <w:lang w:val="en-US"/>
        </w:rPr>
        <w:t>,</w:t>
      </w:r>
      <w:r w:rsidR="005940A5" w:rsidRPr="0093053C">
        <w:rPr>
          <w:rStyle w:val="transpan"/>
          <w:shd w:val="clear" w:color="auto" w:fill="EFEFEF"/>
          <w:lang w:val="en-US"/>
        </w:rPr>
        <w:t xml:space="preserve"> </w:t>
      </w:r>
      <w:r w:rsidR="0093053C" w:rsidRPr="0093053C">
        <w:rPr>
          <w:rStyle w:val="transpan"/>
          <w:shd w:val="clear" w:color="auto" w:fill="EFEFEF"/>
          <w:lang w:val="en-US"/>
        </w:rPr>
        <w:t xml:space="preserve">intended </w:t>
      </w:r>
      <w:r w:rsidR="0093053C" w:rsidRPr="0093053C">
        <w:rPr>
          <w:rStyle w:val="transpan"/>
          <w:i/>
          <w:u w:val="single"/>
          <w:shd w:val="clear" w:color="auto" w:fill="EFEFEF"/>
          <w:lang w:val="en-US"/>
        </w:rPr>
        <w:t xml:space="preserve">to </w:t>
      </w:r>
      <w:r w:rsidR="005940A5">
        <w:rPr>
          <w:rStyle w:val="transpan"/>
          <w:i/>
          <w:u w:val="single"/>
          <w:shd w:val="clear" w:color="auto" w:fill="EFEFEF"/>
          <w:lang w:val="en-US"/>
        </w:rPr>
        <w:t xml:space="preserve">have </w:t>
      </w:r>
      <w:r w:rsidR="005940A5" w:rsidRPr="0093053C">
        <w:rPr>
          <w:rStyle w:val="transpan"/>
          <w:i/>
          <w:u w:val="single"/>
          <w:shd w:val="clear" w:color="auto" w:fill="EFEFEF"/>
          <w:lang w:val="en-US"/>
        </w:rPr>
        <w:t xml:space="preserve">chemical and </w:t>
      </w:r>
      <w:r w:rsidR="005940A5">
        <w:rPr>
          <w:rStyle w:val="transpan"/>
          <w:i/>
          <w:u w:val="single"/>
          <w:shd w:val="clear" w:color="auto" w:fill="EFEFEF"/>
          <w:lang w:val="en-US"/>
        </w:rPr>
        <w:t>electromagnetic hypersensitivities</w:t>
      </w:r>
      <w:r w:rsidR="005940A5" w:rsidRPr="0093053C">
        <w:rPr>
          <w:rStyle w:val="transpan"/>
          <w:i/>
          <w:u w:val="single"/>
          <w:shd w:val="clear" w:color="auto" w:fill="EFEFEF"/>
          <w:lang w:val="en-US"/>
        </w:rPr>
        <w:t xml:space="preserve"> </w:t>
      </w:r>
      <w:r w:rsidR="0093053C" w:rsidRPr="0093053C">
        <w:rPr>
          <w:rStyle w:val="transpan"/>
          <w:i/>
          <w:u w:val="single"/>
          <w:shd w:val="clear" w:color="auto" w:fill="EFEFEF"/>
          <w:lang w:val="en-US"/>
        </w:rPr>
        <w:t>recognize</w:t>
      </w:r>
      <w:r w:rsidR="005940A5">
        <w:rPr>
          <w:rStyle w:val="transpan"/>
          <w:i/>
          <w:u w:val="single"/>
          <w:shd w:val="clear" w:color="auto" w:fill="EFEFEF"/>
          <w:lang w:val="en-US"/>
        </w:rPr>
        <w:t>d</w:t>
      </w:r>
      <w:r w:rsidR="0093053C" w:rsidRPr="0093053C">
        <w:rPr>
          <w:rStyle w:val="transpan"/>
          <w:i/>
          <w:u w:val="single"/>
          <w:shd w:val="clear" w:color="auto" w:fill="EFEFEF"/>
          <w:lang w:val="en-US"/>
        </w:rPr>
        <w:t xml:space="preserve"> by the World Health Org</w:t>
      </w:r>
      <w:r w:rsidR="0093053C">
        <w:rPr>
          <w:rStyle w:val="transpan"/>
          <w:i/>
          <w:u w:val="single"/>
          <w:shd w:val="clear" w:color="auto" w:fill="EFEFEF"/>
          <w:lang w:val="en-US"/>
        </w:rPr>
        <w:t>anization (WHO), UNO and</w:t>
      </w:r>
      <w:r w:rsidR="0093053C" w:rsidRPr="0093053C">
        <w:rPr>
          <w:rStyle w:val="transpan"/>
          <w:i/>
          <w:u w:val="single"/>
          <w:shd w:val="clear" w:color="auto" w:fill="EFEFEF"/>
          <w:lang w:val="en-US"/>
        </w:rPr>
        <w:t xml:space="preserve"> medical </w:t>
      </w:r>
      <w:r>
        <w:rPr>
          <w:rStyle w:val="transpan"/>
          <w:i/>
          <w:u w:val="single"/>
          <w:shd w:val="clear" w:color="auto" w:fill="EFEFEF"/>
          <w:lang w:val="en-US"/>
        </w:rPr>
        <w:t>Boards</w:t>
      </w:r>
      <w:r w:rsidR="0093053C" w:rsidRPr="0093053C">
        <w:rPr>
          <w:rStyle w:val="transpan"/>
          <w:i/>
          <w:u w:val="single"/>
          <w:shd w:val="clear" w:color="auto" w:fill="EFEFEF"/>
          <w:lang w:val="en-US"/>
        </w:rPr>
        <w:t xml:space="preserve"> </w:t>
      </w:r>
      <w:r w:rsidR="005940A5">
        <w:rPr>
          <w:rStyle w:val="transpan"/>
          <w:i/>
          <w:u w:val="single"/>
          <w:shd w:val="clear" w:color="auto" w:fill="EFEFEF"/>
          <w:lang w:val="en-US"/>
        </w:rPr>
        <w:t xml:space="preserve">and included in </w:t>
      </w:r>
      <w:r w:rsidR="0093053C" w:rsidRPr="005940A5">
        <w:rPr>
          <w:rStyle w:val="transpan"/>
          <w:b/>
          <w:i/>
          <w:u w:val="single"/>
          <w:shd w:val="clear" w:color="auto" w:fill="EFEFEF"/>
          <w:lang w:val="en-US"/>
        </w:rPr>
        <w:t>the international classification of diseases</w:t>
      </w:r>
      <w:r w:rsidR="005940A5">
        <w:rPr>
          <w:rStyle w:val="transpan"/>
          <w:b/>
          <w:i/>
          <w:u w:val="single"/>
          <w:shd w:val="clear" w:color="auto" w:fill="EFEFEF"/>
          <w:lang w:val="en-US"/>
        </w:rPr>
        <w:t>,</w:t>
      </w:r>
      <w:r w:rsidR="0093053C" w:rsidRPr="005940A5">
        <w:rPr>
          <w:rStyle w:val="transpan"/>
          <w:b/>
          <w:shd w:val="clear" w:color="auto" w:fill="EFEFEF"/>
          <w:lang w:val="en-US"/>
        </w:rPr>
        <w:t xml:space="preserve"> </w:t>
      </w:r>
      <w:r w:rsidR="0093053C" w:rsidRPr="005940A5">
        <w:rPr>
          <w:rStyle w:val="transpan"/>
          <w:shd w:val="clear" w:color="auto" w:fill="EFEFEF"/>
          <w:lang w:val="en-US"/>
        </w:rPr>
        <w:t xml:space="preserve">based on new scientific data. </w:t>
      </w:r>
    </w:p>
    <w:p w:rsidR="00751015" w:rsidRPr="00751015" w:rsidRDefault="00C20BEA" w:rsidP="00856E3B">
      <w:pPr>
        <w:jc w:val="both"/>
        <w:rPr>
          <w:rStyle w:val="transpan"/>
          <w:shd w:val="clear" w:color="auto" w:fill="EFEFEF"/>
          <w:lang w:val="en-US"/>
        </w:rPr>
      </w:pPr>
      <w:r>
        <w:rPr>
          <w:rStyle w:val="transpan"/>
          <w:shd w:val="clear" w:color="auto" w:fill="EFEFEF"/>
          <w:lang w:val="en-US"/>
        </w:rPr>
        <w:t>Furthermore</w:t>
      </w:r>
      <w:r w:rsidR="00751015" w:rsidRPr="00751015">
        <w:rPr>
          <w:rStyle w:val="transpan"/>
          <w:shd w:val="clear" w:color="auto" w:fill="EFEFEF"/>
          <w:lang w:val="en-US"/>
        </w:rPr>
        <w:t xml:space="preserve">, </w:t>
      </w:r>
      <w:r>
        <w:rPr>
          <w:rStyle w:val="transpan"/>
          <w:shd w:val="clear" w:color="auto" w:fill="EFEFEF"/>
          <w:lang w:val="en-US"/>
        </w:rPr>
        <w:t xml:space="preserve">a roundtable including scientists chaired by </w:t>
      </w:r>
      <w:proofErr w:type="spellStart"/>
      <w:r>
        <w:rPr>
          <w:rStyle w:val="transpan"/>
          <w:shd w:val="clear" w:color="auto" w:fill="EFEFEF"/>
          <w:lang w:val="en-US"/>
        </w:rPr>
        <w:t>Mrs</w:t>
      </w:r>
      <w:proofErr w:type="spellEnd"/>
      <w:r w:rsidRPr="00751015">
        <w:rPr>
          <w:rStyle w:val="transpan"/>
          <w:shd w:val="clear" w:color="auto" w:fill="EFEFEF"/>
          <w:lang w:val="en-US"/>
        </w:rPr>
        <w:t xml:space="preserve"> </w:t>
      </w:r>
      <w:proofErr w:type="spellStart"/>
      <w:r w:rsidRPr="00751015">
        <w:rPr>
          <w:rStyle w:val="transpan"/>
          <w:shd w:val="clear" w:color="auto" w:fill="EFEFEF"/>
          <w:lang w:val="en-US"/>
        </w:rPr>
        <w:t>Michèle</w:t>
      </w:r>
      <w:proofErr w:type="spellEnd"/>
      <w:r w:rsidRPr="00751015">
        <w:rPr>
          <w:rStyle w:val="transpan"/>
          <w:shd w:val="clear" w:color="auto" w:fill="EFEFEF"/>
          <w:lang w:val="en-US"/>
        </w:rPr>
        <w:t xml:space="preserve"> </w:t>
      </w:r>
      <w:proofErr w:type="spellStart"/>
      <w:r w:rsidRPr="00751015">
        <w:rPr>
          <w:rStyle w:val="transpan"/>
          <w:shd w:val="clear" w:color="auto" w:fill="EFEFEF"/>
          <w:lang w:val="en-US"/>
        </w:rPr>
        <w:t>Rivasi</w:t>
      </w:r>
      <w:proofErr w:type="spellEnd"/>
      <w:r w:rsidRPr="00751015">
        <w:rPr>
          <w:rStyle w:val="transpan"/>
          <w:shd w:val="clear" w:color="auto" w:fill="EFEFEF"/>
          <w:lang w:val="en-US"/>
        </w:rPr>
        <w:t xml:space="preserve"> </w:t>
      </w:r>
      <w:r>
        <w:rPr>
          <w:rStyle w:val="transpan"/>
          <w:shd w:val="clear" w:color="auto" w:fill="EFEFEF"/>
          <w:lang w:val="en-US"/>
        </w:rPr>
        <w:t xml:space="preserve">discussed </w:t>
      </w:r>
      <w:r w:rsidR="00751015" w:rsidRPr="00751015">
        <w:rPr>
          <w:rStyle w:val="transpan"/>
          <w:shd w:val="clear" w:color="auto" w:fill="EFEFEF"/>
          <w:lang w:val="en-US"/>
        </w:rPr>
        <w:t>an int</w:t>
      </w:r>
      <w:r w:rsidR="00751015">
        <w:rPr>
          <w:rStyle w:val="transpan"/>
          <w:shd w:val="clear" w:color="auto" w:fill="EFEFEF"/>
          <w:lang w:val="en-US"/>
        </w:rPr>
        <w:t>ernational scientific statement</w:t>
      </w:r>
      <w:r w:rsidR="00751015" w:rsidRPr="00751015">
        <w:rPr>
          <w:rStyle w:val="transpan"/>
          <w:shd w:val="clear" w:color="auto" w:fill="EFEFEF"/>
          <w:lang w:val="en-US"/>
        </w:rPr>
        <w:t xml:space="preserve"> on </w:t>
      </w:r>
      <w:r w:rsidR="00751015">
        <w:rPr>
          <w:rStyle w:val="transpan"/>
          <w:shd w:val="clear" w:color="auto" w:fill="EFEFEF"/>
          <w:lang w:val="en-US"/>
        </w:rPr>
        <w:t>the existence and recognition</w:t>
      </w:r>
      <w:r w:rsidR="00751015" w:rsidRPr="00751015">
        <w:rPr>
          <w:rStyle w:val="transpan"/>
          <w:shd w:val="clear" w:color="auto" w:fill="EFEFEF"/>
          <w:lang w:val="en-US"/>
        </w:rPr>
        <w:t xml:space="preserve"> of these affections.</w:t>
      </w:r>
    </w:p>
    <w:p w:rsidR="00856E3B" w:rsidRPr="00155691" w:rsidRDefault="00856E3B" w:rsidP="00856E3B">
      <w:r w:rsidRPr="00155691">
        <w:rPr>
          <w:noProof/>
          <w:lang w:eastAsia="fr-FR"/>
        </w:rPr>
        <w:drawing>
          <wp:inline distT="0" distB="0" distL="0" distR="0">
            <wp:extent cx="5838825" cy="2427879"/>
            <wp:effectExtent l="0" t="0" r="0" b="0"/>
            <wp:docPr id="4116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6" name="Image 10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163" cy="244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56E3B" w:rsidRPr="00751015" w:rsidRDefault="00751015" w:rsidP="00856E3B">
      <w:pPr>
        <w:rPr>
          <w:b/>
          <w:lang w:val="en-US"/>
        </w:rPr>
      </w:pPr>
      <w:r w:rsidRPr="00751015">
        <w:rPr>
          <w:b/>
          <w:bCs/>
          <w:i/>
          <w:iCs/>
          <w:u w:val="single"/>
          <w:lang w:val="en-US"/>
        </w:rPr>
        <w:t>From left to right</w:t>
      </w:r>
      <w:r w:rsidR="00856E3B" w:rsidRPr="00751015">
        <w:rPr>
          <w:b/>
          <w:bCs/>
          <w:i/>
          <w:iCs/>
          <w:u w:val="single"/>
          <w:lang w:val="en-US"/>
        </w:rPr>
        <w:t>:</w:t>
      </w:r>
      <w:r w:rsidR="00856E3B" w:rsidRPr="00751015">
        <w:rPr>
          <w:b/>
          <w:bCs/>
          <w:i/>
          <w:iCs/>
          <w:lang w:val="en-US"/>
        </w:rPr>
        <w:t xml:space="preserve">  </w:t>
      </w:r>
      <w:proofErr w:type="spellStart"/>
      <w:r w:rsidR="00856E3B" w:rsidRPr="00751015">
        <w:rPr>
          <w:b/>
          <w:bCs/>
          <w:i/>
          <w:iCs/>
          <w:lang w:val="en-US"/>
        </w:rPr>
        <w:t>Olle</w:t>
      </w:r>
      <w:proofErr w:type="spellEnd"/>
      <w:r w:rsidR="00856E3B" w:rsidRPr="00751015">
        <w:rPr>
          <w:b/>
          <w:bCs/>
          <w:i/>
          <w:iCs/>
          <w:lang w:val="en-US"/>
        </w:rPr>
        <w:t xml:space="preserve"> Johansson, Lennart </w:t>
      </w:r>
      <w:proofErr w:type="spellStart"/>
      <w:r w:rsidR="00856E3B" w:rsidRPr="00751015">
        <w:rPr>
          <w:b/>
          <w:bCs/>
          <w:i/>
          <w:iCs/>
          <w:lang w:val="en-US"/>
        </w:rPr>
        <w:t>Hardell</w:t>
      </w:r>
      <w:proofErr w:type="spellEnd"/>
      <w:r w:rsidR="00856E3B" w:rsidRPr="00751015">
        <w:rPr>
          <w:b/>
          <w:bCs/>
          <w:i/>
          <w:iCs/>
          <w:lang w:val="en-US"/>
        </w:rPr>
        <w:t xml:space="preserve">, William Rea, Magda </w:t>
      </w:r>
      <w:proofErr w:type="spellStart"/>
      <w:r w:rsidR="00856E3B" w:rsidRPr="00751015">
        <w:rPr>
          <w:b/>
          <w:bCs/>
          <w:i/>
          <w:iCs/>
          <w:lang w:val="en-US"/>
        </w:rPr>
        <w:t>Havas</w:t>
      </w:r>
      <w:proofErr w:type="spellEnd"/>
      <w:r w:rsidR="00856E3B" w:rsidRPr="00751015">
        <w:rPr>
          <w:b/>
          <w:bCs/>
          <w:i/>
          <w:iCs/>
          <w:lang w:val="en-US"/>
        </w:rPr>
        <w:t xml:space="preserve">, </w:t>
      </w:r>
      <w:proofErr w:type="spellStart"/>
      <w:r w:rsidR="00856E3B" w:rsidRPr="00751015">
        <w:rPr>
          <w:b/>
          <w:bCs/>
          <w:i/>
          <w:iCs/>
          <w:lang w:val="en-US"/>
        </w:rPr>
        <w:t>Michèle</w:t>
      </w:r>
      <w:proofErr w:type="spellEnd"/>
      <w:r w:rsidR="00856E3B" w:rsidRPr="00751015">
        <w:rPr>
          <w:b/>
          <w:bCs/>
          <w:i/>
          <w:iCs/>
          <w:lang w:val="en-US"/>
        </w:rPr>
        <w:t xml:space="preserve"> </w:t>
      </w:r>
      <w:proofErr w:type="spellStart"/>
      <w:r w:rsidR="00856E3B" w:rsidRPr="00751015">
        <w:rPr>
          <w:b/>
          <w:bCs/>
          <w:i/>
          <w:iCs/>
          <w:lang w:val="en-US"/>
        </w:rPr>
        <w:t>Rivasi</w:t>
      </w:r>
      <w:proofErr w:type="spellEnd"/>
      <w:r w:rsidR="00856E3B" w:rsidRPr="00751015">
        <w:rPr>
          <w:b/>
          <w:bCs/>
          <w:i/>
          <w:iCs/>
          <w:lang w:val="en-US"/>
        </w:rPr>
        <w:t xml:space="preserve">, David Carpenter, Dominique </w:t>
      </w:r>
      <w:proofErr w:type="spellStart"/>
      <w:r w:rsidR="00856E3B" w:rsidRPr="00751015">
        <w:rPr>
          <w:b/>
          <w:bCs/>
          <w:i/>
          <w:iCs/>
          <w:lang w:val="en-US"/>
        </w:rPr>
        <w:t>Belpomme</w:t>
      </w:r>
      <w:proofErr w:type="spellEnd"/>
      <w:r w:rsidR="00856E3B" w:rsidRPr="00751015">
        <w:rPr>
          <w:b/>
          <w:bCs/>
          <w:i/>
          <w:iCs/>
          <w:lang w:val="en-US"/>
        </w:rPr>
        <w:t xml:space="preserve">, Ernesto </w:t>
      </w:r>
      <w:proofErr w:type="spellStart"/>
      <w:r w:rsidR="00856E3B" w:rsidRPr="00751015">
        <w:rPr>
          <w:b/>
          <w:bCs/>
          <w:i/>
          <w:iCs/>
          <w:lang w:val="en-US"/>
        </w:rPr>
        <w:t>Burgio</w:t>
      </w:r>
      <w:proofErr w:type="spellEnd"/>
      <w:r w:rsidR="00856E3B" w:rsidRPr="00751015">
        <w:rPr>
          <w:b/>
          <w:bCs/>
          <w:i/>
          <w:iCs/>
          <w:lang w:val="en-US"/>
        </w:rPr>
        <w:t xml:space="preserve">. </w:t>
      </w:r>
    </w:p>
    <w:p w:rsidR="00856E3B" w:rsidRPr="00751015" w:rsidRDefault="00856E3B" w:rsidP="00856E3B">
      <w:pPr>
        <w:rPr>
          <w:lang w:val="en-US"/>
        </w:rPr>
      </w:pPr>
    </w:p>
    <w:p w:rsidR="006D07D4" w:rsidRPr="00751015" w:rsidRDefault="006D07D4">
      <w:pPr>
        <w:rPr>
          <w:lang w:val="en-US"/>
        </w:rPr>
      </w:pPr>
    </w:p>
    <w:sectPr w:rsidR="006D07D4" w:rsidRPr="00751015" w:rsidSect="00357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3B"/>
    <w:rsid w:val="0000032A"/>
    <w:rsid w:val="000010E5"/>
    <w:rsid w:val="00002DF6"/>
    <w:rsid w:val="00004934"/>
    <w:rsid w:val="00004EAB"/>
    <w:rsid w:val="000053C9"/>
    <w:rsid w:val="000053ED"/>
    <w:rsid w:val="00006452"/>
    <w:rsid w:val="00006693"/>
    <w:rsid w:val="00006748"/>
    <w:rsid w:val="00006B84"/>
    <w:rsid w:val="00007B73"/>
    <w:rsid w:val="00010CC9"/>
    <w:rsid w:val="000117D0"/>
    <w:rsid w:val="00011A54"/>
    <w:rsid w:val="000127F4"/>
    <w:rsid w:val="000133DF"/>
    <w:rsid w:val="000138D2"/>
    <w:rsid w:val="0001410B"/>
    <w:rsid w:val="00014CCC"/>
    <w:rsid w:val="0001621F"/>
    <w:rsid w:val="0001704B"/>
    <w:rsid w:val="000172B9"/>
    <w:rsid w:val="00017943"/>
    <w:rsid w:val="0002016D"/>
    <w:rsid w:val="0002190B"/>
    <w:rsid w:val="00021C52"/>
    <w:rsid w:val="00021EF1"/>
    <w:rsid w:val="000237F4"/>
    <w:rsid w:val="00024806"/>
    <w:rsid w:val="00024B2B"/>
    <w:rsid w:val="00024B96"/>
    <w:rsid w:val="00025132"/>
    <w:rsid w:val="00025782"/>
    <w:rsid w:val="0002621D"/>
    <w:rsid w:val="00030D23"/>
    <w:rsid w:val="00033DE2"/>
    <w:rsid w:val="00033F5C"/>
    <w:rsid w:val="0003403C"/>
    <w:rsid w:val="00034582"/>
    <w:rsid w:val="000351EC"/>
    <w:rsid w:val="00035EF5"/>
    <w:rsid w:val="000362F0"/>
    <w:rsid w:val="00037AD5"/>
    <w:rsid w:val="0004008F"/>
    <w:rsid w:val="000402AC"/>
    <w:rsid w:val="00040B0B"/>
    <w:rsid w:val="0004226F"/>
    <w:rsid w:val="000423CC"/>
    <w:rsid w:val="00045939"/>
    <w:rsid w:val="00045D01"/>
    <w:rsid w:val="0004601B"/>
    <w:rsid w:val="00047E90"/>
    <w:rsid w:val="000507C7"/>
    <w:rsid w:val="0005279E"/>
    <w:rsid w:val="00052AEB"/>
    <w:rsid w:val="0005459C"/>
    <w:rsid w:val="00054A80"/>
    <w:rsid w:val="00055E80"/>
    <w:rsid w:val="00057EA1"/>
    <w:rsid w:val="00060890"/>
    <w:rsid w:val="00060BF0"/>
    <w:rsid w:val="00061B20"/>
    <w:rsid w:val="00061CD7"/>
    <w:rsid w:val="00064162"/>
    <w:rsid w:val="00065969"/>
    <w:rsid w:val="00066FA9"/>
    <w:rsid w:val="000706B5"/>
    <w:rsid w:val="000708C5"/>
    <w:rsid w:val="0007132C"/>
    <w:rsid w:val="000718D8"/>
    <w:rsid w:val="00071B7F"/>
    <w:rsid w:val="000733FB"/>
    <w:rsid w:val="00073623"/>
    <w:rsid w:val="00073BCD"/>
    <w:rsid w:val="00074E76"/>
    <w:rsid w:val="000750CC"/>
    <w:rsid w:val="0007529F"/>
    <w:rsid w:val="00075339"/>
    <w:rsid w:val="000772C1"/>
    <w:rsid w:val="00077512"/>
    <w:rsid w:val="000816C0"/>
    <w:rsid w:val="00081FB5"/>
    <w:rsid w:val="00082BA0"/>
    <w:rsid w:val="00083121"/>
    <w:rsid w:val="00083EEE"/>
    <w:rsid w:val="00084B7D"/>
    <w:rsid w:val="00084DED"/>
    <w:rsid w:val="00086D10"/>
    <w:rsid w:val="00090691"/>
    <w:rsid w:val="0009125A"/>
    <w:rsid w:val="00091B0C"/>
    <w:rsid w:val="000928F6"/>
    <w:rsid w:val="0009423C"/>
    <w:rsid w:val="000942D2"/>
    <w:rsid w:val="00094449"/>
    <w:rsid w:val="000949FC"/>
    <w:rsid w:val="000972B4"/>
    <w:rsid w:val="0009759D"/>
    <w:rsid w:val="0009791B"/>
    <w:rsid w:val="00097B24"/>
    <w:rsid w:val="000A0230"/>
    <w:rsid w:val="000A10B8"/>
    <w:rsid w:val="000A115C"/>
    <w:rsid w:val="000A2CC6"/>
    <w:rsid w:val="000A350B"/>
    <w:rsid w:val="000A360A"/>
    <w:rsid w:val="000A396D"/>
    <w:rsid w:val="000A5597"/>
    <w:rsid w:val="000A6146"/>
    <w:rsid w:val="000B05B9"/>
    <w:rsid w:val="000B219D"/>
    <w:rsid w:val="000B21C3"/>
    <w:rsid w:val="000B28E4"/>
    <w:rsid w:val="000B3811"/>
    <w:rsid w:val="000B437C"/>
    <w:rsid w:val="000B73C9"/>
    <w:rsid w:val="000C0335"/>
    <w:rsid w:val="000C07CA"/>
    <w:rsid w:val="000C0C3D"/>
    <w:rsid w:val="000C2C20"/>
    <w:rsid w:val="000C3DDC"/>
    <w:rsid w:val="000C4F29"/>
    <w:rsid w:val="000C5328"/>
    <w:rsid w:val="000C58AD"/>
    <w:rsid w:val="000C5C25"/>
    <w:rsid w:val="000C5E11"/>
    <w:rsid w:val="000C70B0"/>
    <w:rsid w:val="000D0A8B"/>
    <w:rsid w:val="000D1780"/>
    <w:rsid w:val="000D1F0C"/>
    <w:rsid w:val="000D3128"/>
    <w:rsid w:val="000D50CC"/>
    <w:rsid w:val="000D5659"/>
    <w:rsid w:val="000D5DA7"/>
    <w:rsid w:val="000D5FE8"/>
    <w:rsid w:val="000D62A2"/>
    <w:rsid w:val="000D6B3D"/>
    <w:rsid w:val="000D6DC9"/>
    <w:rsid w:val="000E121E"/>
    <w:rsid w:val="000E1309"/>
    <w:rsid w:val="000E1919"/>
    <w:rsid w:val="000E2849"/>
    <w:rsid w:val="000E2A34"/>
    <w:rsid w:val="000E3B64"/>
    <w:rsid w:val="000E4442"/>
    <w:rsid w:val="000E5666"/>
    <w:rsid w:val="000E5F75"/>
    <w:rsid w:val="000E6B6F"/>
    <w:rsid w:val="000E7244"/>
    <w:rsid w:val="000F1106"/>
    <w:rsid w:val="000F1E0D"/>
    <w:rsid w:val="000F2D27"/>
    <w:rsid w:val="000F3778"/>
    <w:rsid w:val="000F3C61"/>
    <w:rsid w:val="000F4B91"/>
    <w:rsid w:val="000F6017"/>
    <w:rsid w:val="000F703A"/>
    <w:rsid w:val="001019FA"/>
    <w:rsid w:val="00101C32"/>
    <w:rsid w:val="00101DB1"/>
    <w:rsid w:val="00101ED1"/>
    <w:rsid w:val="00102B05"/>
    <w:rsid w:val="00103963"/>
    <w:rsid w:val="00103C7C"/>
    <w:rsid w:val="00104280"/>
    <w:rsid w:val="00104AF5"/>
    <w:rsid w:val="00104BD1"/>
    <w:rsid w:val="00105838"/>
    <w:rsid w:val="00107461"/>
    <w:rsid w:val="001076D9"/>
    <w:rsid w:val="00110BE5"/>
    <w:rsid w:val="00110CB8"/>
    <w:rsid w:val="001119C9"/>
    <w:rsid w:val="00111DF7"/>
    <w:rsid w:val="00112610"/>
    <w:rsid w:val="001137D1"/>
    <w:rsid w:val="00113CFB"/>
    <w:rsid w:val="0011465A"/>
    <w:rsid w:val="00114C5E"/>
    <w:rsid w:val="00115273"/>
    <w:rsid w:val="001152E3"/>
    <w:rsid w:val="00115CB2"/>
    <w:rsid w:val="0012059E"/>
    <w:rsid w:val="00120DD2"/>
    <w:rsid w:val="00121976"/>
    <w:rsid w:val="00122271"/>
    <w:rsid w:val="0012227D"/>
    <w:rsid w:val="00122951"/>
    <w:rsid w:val="00123959"/>
    <w:rsid w:val="00123C8C"/>
    <w:rsid w:val="001247A2"/>
    <w:rsid w:val="001248FC"/>
    <w:rsid w:val="00124FFE"/>
    <w:rsid w:val="0012753D"/>
    <w:rsid w:val="0013000C"/>
    <w:rsid w:val="00131F1B"/>
    <w:rsid w:val="00133C40"/>
    <w:rsid w:val="00135607"/>
    <w:rsid w:val="00135AC4"/>
    <w:rsid w:val="00136485"/>
    <w:rsid w:val="00136691"/>
    <w:rsid w:val="001367AA"/>
    <w:rsid w:val="0014081D"/>
    <w:rsid w:val="001414DC"/>
    <w:rsid w:val="00141BE0"/>
    <w:rsid w:val="001434EC"/>
    <w:rsid w:val="00143E42"/>
    <w:rsid w:val="00144A9C"/>
    <w:rsid w:val="00144F0D"/>
    <w:rsid w:val="0014501D"/>
    <w:rsid w:val="0015150A"/>
    <w:rsid w:val="00152E90"/>
    <w:rsid w:val="00154A6F"/>
    <w:rsid w:val="0015575E"/>
    <w:rsid w:val="0015670E"/>
    <w:rsid w:val="00156882"/>
    <w:rsid w:val="00156BB4"/>
    <w:rsid w:val="00156DE8"/>
    <w:rsid w:val="00157554"/>
    <w:rsid w:val="001618FA"/>
    <w:rsid w:val="00162253"/>
    <w:rsid w:val="00162367"/>
    <w:rsid w:val="00162FA8"/>
    <w:rsid w:val="00163444"/>
    <w:rsid w:val="0016465D"/>
    <w:rsid w:val="00165AC0"/>
    <w:rsid w:val="001669B3"/>
    <w:rsid w:val="001669EA"/>
    <w:rsid w:val="0016735E"/>
    <w:rsid w:val="001705F6"/>
    <w:rsid w:val="0017112A"/>
    <w:rsid w:val="0017233E"/>
    <w:rsid w:val="00172D30"/>
    <w:rsid w:val="00172DA6"/>
    <w:rsid w:val="00174650"/>
    <w:rsid w:val="00175D0D"/>
    <w:rsid w:val="0018094F"/>
    <w:rsid w:val="001819EA"/>
    <w:rsid w:val="00181A90"/>
    <w:rsid w:val="00182248"/>
    <w:rsid w:val="0018281B"/>
    <w:rsid w:val="00183F1F"/>
    <w:rsid w:val="001846F9"/>
    <w:rsid w:val="001861DF"/>
    <w:rsid w:val="00187373"/>
    <w:rsid w:val="00190411"/>
    <w:rsid w:val="00191682"/>
    <w:rsid w:val="0019190A"/>
    <w:rsid w:val="001920C8"/>
    <w:rsid w:val="001924BC"/>
    <w:rsid w:val="00192A88"/>
    <w:rsid w:val="001930C0"/>
    <w:rsid w:val="00193491"/>
    <w:rsid w:val="00193820"/>
    <w:rsid w:val="0019428D"/>
    <w:rsid w:val="001946A1"/>
    <w:rsid w:val="0019671B"/>
    <w:rsid w:val="001A0CDD"/>
    <w:rsid w:val="001A1351"/>
    <w:rsid w:val="001A1534"/>
    <w:rsid w:val="001A17E7"/>
    <w:rsid w:val="001A1F95"/>
    <w:rsid w:val="001A2E94"/>
    <w:rsid w:val="001A49E5"/>
    <w:rsid w:val="001A4EAC"/>
    <w:rsid w:val="001A4FE6"/>
    <w:rsid w:val="001A502B"/>
    <w:rsid w:val="001A5DF6"/>
    <w:rsid w:val="001A633A"/>
    <w:rsid w:val="001A6554"/>
    <w:rsid w:val="001A6BCA"/>
    <w:rsid w:val="001B015B"/>
    <w:rsid w:val="001B0B9E"/>
    <w:rsid w:val="001B12AC"/>
    <w:rsid w:val="001B241F"/>
    <w:rsid w:val="001B2910"/>
    <w:rsid w:val="001B29C2"/>
    <w:rsid w:val="001B3793"/>
    <w:rsid w:val="001B4089"/>
    <w:rsid w:val="001B41B7"/>
    <w:rsid w:val="001B7432"/>
    <w:rsid w:val="001B79E2"/>
    <w:rsid w:val="001C0BE9"/>
    <w:rsid w:val="001C1DBC"/>
    <w:rsid w:val="001C31E2"/>
    <w:rsid w:val="001C330B"/>
    <w:rsid w:val="001C45A8"/>
    <w:rsid w:val="001C4AEC"/>
    <w:rsid w:val="001C4C3F"/>
    <w:rsid w:val="001C519E"/>
    <w:rsid w:val="001C54CC"/>
    <w:rsid w:val="001C59B1"/>
    <w:rsid w:val="001C6117"/>
    <w:rsid w:val="001C6E87"/>
    <w:rsid w:val="001C783D"/>
    <w:rsid w:val="001D02EA"/>
    <w:rsid w:val="001D02F1"/>
    <w:rsid w:val="001D1ED2"/>
    <w:rsid w:val="001D1FBF"/>
    <w:rsid w:val="001D2983"/>
    <w:rsid w:val="001D3280"/>
    <w:rsid w:val="001D3541"/>
    <w:rsid w:val="001D47BF"/>
    <w:rsid w:val="001D68AE"/>
    <w:rsid w:val="001D6FF6"/>
    <w:rsid w:val="001D7F6F"/>
    <w:rsid w:val="001D7FA2"/>
    <w:rsid w:val="001E203B"/>
    <w:rsid w:val="001E239D"/>
    <w:rsid w:val="001E2E66"/>
    <w:rsid w:val="001E3394"/>
    <w:rsid w:val="001E3651"/>
    <w:rsid w:val="001E4CD1"/>
    <w:rsid w:val="001E5171"/>
    <w:rsid w:val="001E5368"/>
    <w:rsid w:val="001E6503"/>
    <w:rsid w:val="001E7216"/>
    <w:rsid w:val="001E781E"/>
    <w:rsid w:val="001F11F4"/>
    <w:rsid w:val="001F19AD"/>
    <w:rsid w:val="001F27C6"/>
    <w:rsid w:val="001F390D"/>
    <w:rsid w:val="001F3B2D"/>
    <w:rsid w:val="001F6417"/>
    <w:rsid w:val="001F69FB"/>
    <w:rsid w:val="001F6A58"/>
    <w:rsid w:val="00200FB3"/>
    <w:rsid w:val="0020155C"/>
    <w:rsid w:val="00201C81"/>
    <w:rsid w:val="00204743"/>
    <w:rsid w:val="00204AF6"/>
    <w:rsid w:val="00205CCD"/>
    <w:rsid w:val="00206086"/>
    <w:rsid w:val="00206E94"/>
    <w:rsid w:val="00206EDB"/>
    <w:rsid w:val="00207519"/>
    <w:rsid w:val="00210E09"/>
    <w:rsid w:val="00212324"/>
    <w:rsid w:val="00213CF2"/>
    <w:rsid w:val="00214137"/>
    <w:rsid w:val="00214D72"/>
    <w:rsid w:val="002150B5"/>
    <w:rsid w:val="00217CDC"/>
    <w:rsid w:val="00217EBF"/>
    <w:rsid w:val="00220374"/>
    <w:rsid w:val="0022070C"/>
    <w:rsid w:val="0022106B"/>
    <w:rsid w:val="00222059"/>
    <w:rsid w:val="0022299C"/>
    <w:rsid w:val="00222EAE"/>
    <w:rsid w:val="00223706"/>
    <w:rsid w:val="00223B0A"/>
    <w:rsid w:val="00224BF1"/>
    <w:rsid w:val="00224DC1"/>
    <w:rsid w:val="00225E57"/>
    <w:rsid w:val="00226CC9"/>
    <w:rsid w:val="00227E96"/>
    <w:rsid w:val="002313BE"/>
    <w:rsid w:val="0023238B"/>
    <w:rsid w:val="0023264F"/>
    <w:rsid w:val="00232A16"/>
    <w:rsid w:val="00232FA5"/>
    <w:rsid w:val="0023488C"/>
    <w:rsid w:val="00234A88"/>
    <w:rsid w:val="00235E00"/>
    <w:rsid w:val="002363BB"/>
    <w:rsid w:val="00237036"/>
    <w:rsid w:val="002372CB"/>
    <w:rsid w:val="0023775A"/>
    <w:rsid w:val="00241330"/>
    <w:rsid w:val="00241E4B"/>
    <w:rsid w:val="00243544"/>
    <w:rsid w:val="002443B9"/>
    <w:rsid w:val="0024550A"/>
    <w:rsid w:val="00245978"/>
    <w:rsid w:val="00245B9A"/>
    <w:rsid w:val="002505CF"/>
    <w:rsid w:val="00250B44"/>
    <w:rsid w:val="00250F10"/>
    <w:rsid w:val="00251D31"/>
    <w:rsid w:val="0025243D"/>
    <w:rsid w:val="002524A7"/>
    <w:rsid w:val="00253499"/>
    <w:rsid w:val="00253D8F"/>
    <w:rsid w:val="00254E86"/>
    <w:rsid w:val="00254F86"/>
    <w:rsid w:val="00255E55"/>
    <w:rsid w:val="00255F7B"/>
    <w:rsid w:val="00257669"/>
    <w:rsid w:val="002576AE"/>
    <w:rsid w:val="00257E68"/>
    <w:rsid w:val="002602FD"/>
    <w:rsid w:val="002616AC"/>
    <w:rsid w:val="00261966"/>
    <w:rsid w:val="00263007"/>
    <w:rsid w:val="002631AD"/>
    <w:rsid w:val="00263D7F"/>
    <w:rsid w:val="00263FF0"/>
    <w:rsid w:val="00264762"/>
    <w:rsid w:val="00264CDD"/>
    <w:rsid w:val="00264D63"/>
    <w:rsid w:val="00265671"/>
    <w:rsid w:val="0026627F"/>
    <w:rsid w:val="002670EE"/>
    <w:rsid w:val="0026773E"/>
    <w:rsid w:val="00267F37"/>
    <w:rsid w:val="0027151A"/>
    <w:rsid w:val="002719DA"/>
    <w:rsid w:val="00271AC0"/>
    <w:rsid w:val="00271CDD"/>
    <w:rsid w:val="00274405"/>
    <w:rsid w:val="00274508"/>
    <w:rsid w:val="00275D14"/>
    <w:rsid w:val="00276B3B"/>
    <w:rsid w:val="00276CE1"/>
    <w:rsid w:val="0028033B"/>
    <w:rsid w:val="00280B7A"/>
    <w:rsid w:val="00280BA6"/>
    <w:rsid w:val="00284857"/>
    <w:rsid w:val="002859F0"/>
    <w:rsid w:val="0028652E"/>
    <w:rsid w:val="00286989"/>
    <w:rsid w:val="00287614"/>
    <w:rsid w:val="00290089"/>
    <w:rsid w:val="0029058E"/>
    <w:rsid w:val="002908E4"/>
    <w:rsid w:val="00291A70"/>
    <w:rsid w:val="00292F18"/>
    <w:rsid w:val="002935DE"/>
    <w:rsid w:val="002946A0"/>
    <w:rsid w:val="002966ED"/>
    <w:rsid w:val="00297986"/>
    <w:rsid w:val="00297D71"/>
    <w:rsid w:val="00297FAC"/>
    <w:rsid w:val="002A037B"/>
    <w:rsid w:val="002A1794"/>
    <w:rsid w:val="002A1850"/>
    <w:rsid w:val="002A2FAC"/>
    <w:rsid w:val="002A44EB"/>
    <w:rsid w:val="002A58ED"/>
    <w:rsid w:val="002A63FF"/>
    <w:rsid w:val="002A7F8C"/>
    <w:rsid w:val="002B06BA"/>
    <w:rsid w:val="002B0B77"/>
    <w:rsid w:val="002B0CCA"/>
    <w:rsid w:val="002B153E"/>
    <w:rsid w:val="002B16D4"/>
    <w:rsid w:val="002B1C5A"/>
    <w:rsid w:val="002B2AC9"/>
    <w:rsid w:val="002B4615"/>
    <w:rsid w:val="002B5066"/>
    <w:rsid w:val="002B7967"/>
    <w:rsid w:val="002B7B10"/>
    <w:rsid w:val="002C0456"/>
    <w:rsid w:val="002C0552"/>
    <w:rsid w:val="002C074F"/>
    <w:rsid w:val="002C1511"/>
    <w:rsid w:val="002C2A1C"/>
    <w:rsid w:val="002C349D"/>
    <w:rsid w:val="002C4938"/>
    <w:rsid w:val="002C49F6"/>
    <w:rsid w:val="002C4CF5"/>
    <w:rsid w:val="002C587E"/>
    <w:rsid w:val="002C62E6"/>
    <w:rsid w:val="002C6463"/>
    <w:rsid w:val="002C6BE7"/>
    <w:rsid w:val="002D0B60"/>
    <w:rsid w:val="002D10F7"/>
    <w:rsid w:val="002D1B75"/>
    <w:rsid w:val="002D25ED"/>
    <w:rsid w:val="002D2651"/>
    <w:rsid w:val="002D28C0"/>
    <w:rsid w:val="002D363C"/>
    <w:rsid w:val="002D5D23"/>
    <w:rsid w:val="002D7836"/>
    <w:rsid w:val="002E0725"/>
    <w:rsid w:val="002E15F5"/>
    <w:rsid w:val="002E1BAA"/>
    <w:rsid w:val="002E5795"/>
    <w:rsid w:val="002E5800"/>
    <w:rsid w:val="002E755E"/>
    <w:rsid w:val="002F019B"/>
    <w:rsid w:val="002F02E1"/>
    <w:rsid w:val="002F1182"/>
    <w:rsid w:val="002F143E"/>
    <w:rsid w:val="002F1BB9"/>
    <w:rsid w:val="002F4342"/>
    <w:rsid w:val="002F4758"/>
    <w:rsid w:val="002F5581"/>
    <w:rsid w:val="002F5602"/>
    <w:rsid w:val="002F567E"/>
    <w:rsid w:val="002F644B"/>
    <w:rsid w:val="002F7CB8"/>
    <w:rsid w:val="002F7E22"/>
    <w:rsid w:val="0030011A"/>
    <w:rsid w:val="003029FA"/>
    <w:rsid w:val="00303C32"/>
    <w:rsid w:val="00304E1C"/>
    <w:rsid w:val="00305755"/>
    <w:rsid w:val="00306088"/>
    <w:rsid w:val="00306E5E"/>
    <w:rsid w:val="00310683"/>
    <w:rsid w:val="00310852"/>
    <w:rsid w:val="00310CA6"/>
    <w:rsid w:val="00311656"/>
    <w:rsid w:val="003129DA"/>
    <w:rsid w:val="003153B3"/>
    <w:rsid w:val="00315DE9"/>
    <w:rsid w:val="00315F53"/>
    <w:rsid w:val="003163A7"/>
    <w:rsid w:val="00320A84"/>
    <w:rsid w:val="003223F4"/>
    <w:rsid w:val="00322B91"/>
    <w:rsid w:val="00322E34"/>
    <w:rsid w:val="003231B5"/>
    <w:rsid w:val="00323409"/>
    <w:rsid w:val="00323944"/>
    <w:rsid w:val="0032620E"/>
    <w:rsid w:val="00326720"/>
    <w:rsid w:val="00326845"/>
    <w:rsid w:val="00326BDB"/>
    <w:rsid w:val="00326FFB"/>
    <w:rsid w:val="003271D0"/>
    <w:rsid w:val="00331B53"/>
    <w:rsid w:val="00332C1C"/>
    <w:rsid w:val="003342FE"/>
    <w:rsid w:val="00335C52"/>
    <w:rsid w:val="003405C9"/>
    <w:rsid w:val="00340884"/>
    <w:rsid w:val="0034218C"/>
    <w:rsid w:val="003434A6"/>
    <w:rsid w:val="003444B6"/>
    <w:rsid w:val="0034452D"/>
    <w:rsid w:val="003449E5"/>
    <w:rsid w:val="00344CEB"/>
    <w:rsid w:val="00344D4D"/>
    <w:rsid w:val="00345718"/>
    <w:rsid w:val="003468C4"/>
    <w:rsid w:val="00347852"/>
    <w:rsid w:val="003508B5"/>
    <w:rsid w:val="003513FE"/>
    <w:rsid w:val="00351DBC"/>
    <w:rsid w:val="00351EDA"/>
    <w:rsid w:val="00352085"/>
    <w:rsid w:val="00353B08"/>
    <w:rsid w:val="00354501"/>
    <w:rsid w:val="00355425"/>
    <w:rsid w:val="0035719B"/>
    <w:rsid w:val="003600FA"/>
    <w:rsid w:val="00360AEB"/>
    <w:rsid w:val="00360B49"/>
    <w:rsid w:val="0036149B"/>
    <w:rsid w:val="003630E8"/>
    <w:rsid w:val="003642E1"/>
    <w:rsid w:val="00364721"/>
    <w:rsid w:val="00365B3A"/>
    <w:rsid w:val="003662E3"/>
    <w:rsid w:val="00366730"/>
    <w:rsid w:val="00367A1B"/>
    <w:rsid w:val="003728E7"/>
    <w:rsid w:val="003734C4"/>
    <w:rsid w:val="003743E3"/>
    <w:rsid w:val="0037516D"/>
    <w:rsid w:val="00375A8A"/>
    <w:rsid w:val="003761D8"/>
    <w:rsid w:val="00376FDC"/>
    <w:rsid w:val="0037793C"/>
    <w:rsid w:val="003800C0"/>
    <w:rsid w:val="00381D1F"/>
    <w:rsid w:val="00382C3F"/>
    <w:rsid w:val="003833FE"/>
    <w:rsid w:val="003846DF"/>
    <w:rsid w:val="00384AB2"/>
    <w:rsid w:val="00384B37"/>
    <w:rsid w:val="003865DB"/>
    <w:rsid w:val="0038795D"/>
    <w:rsid w:val="0039052E"/>
    <w:rsid w:val="00391C49"/>
    <w:rsid w:val="00391D0B"/>
    <w:rsid w:val="003928E0"/>
    <w:rsid w:val="00393DE6"/>
    <w:rsid w:val="00394F6A"/>
    <w:rsid w:val="003954E9"/>
    <w:rsid w:val="003A01C1"/>
    <w:rsid w:val="003A03DF"/>
    <w:rsid w:val="003A0435"/>
    <w:rsid w:val="003A0996"/>
    <w:rsid w:val="003A0B75"/>
    <w:rsid w:val="003A0C21"/>
    <w:rsid w:val="003A1008"/>
    <w:rsid w:val="003A127A"/>
    <w:rsid w:val="003A139A"/>
    <w:rsid w:val="003A3460"/>
    <w:rsid w:val="003A3A6F"/>
    <w:rsid w:val="003A6ADD"/>
    <w:rsid w:val="003A764C"/>
    <w:rsid w:val="003A7681"/>
    <w:rsid w:val="003A7EE3"/>
    <w:rsid w:val="003B133D"/>
    <w:rsid w:val="003B2134"/>
    <w:rsid w:val="003B316D"/>
    <w:rsid w:val="003B5399"/>
    <w:rsid w:val="003B55B9"/>
    <w:rsid w:val="003B661A"/>
    <w:rsid w:val="003B68CA"/>
    <w:rsid w:val="003B6994"/>
    <w:rsid w:val="003B79A3"/>
    <w:rsid w:val="003B7C60"/>
    <w:rsid w:val="003B7F01"/>
    <w:rsid w:val="003C05CD"/>
    <w:rsid w:val="003C10B0"/>
    <w:rsid w:val="003C10BF"/>
    <w:rsid w:val="003C1311"/>
    <w:rsid w:val="003C193D"/>
    <w:rsid w:val="003C30ED"/>
    <w:rsid w:val="003C33AA"/>
    <w:rsid w:val="003C3BE7"/>
    <w:rsid w:val="003C6C6B"/>
    <w:rsid w:val="003C72F6"/>
    <w:rsid w:val="003C7616"/>
    <w:rsid w:val="003D0816"/>
    <w:rsid w:val="003D172F"/>
    <w:rsid w:val="003D1EDC"/>
    <w:rsid w:val="003D1FC0"/>
    <w:rsid w:val="003D2047"/>
    <w:rsid w:val="003D310A"/>
    <w:rsid w:val="003D48ED"/>
    <w:rsid w:val="003D5FA4"/>
    <w:rsid w:val="003D638E"/>
    <w:rsid w:val="003D6D01"/>
    <w:rsid w:val="003E0FC0"/>
    <w:rsid w:val="003E192A"/>
    <w:rsid w:val="003E1C6B"/>
    <w:rsid w:val="003E29A6"/>
    <w:rsid w:val="003E4283"/>
    <w:rsid w:val="003E4B4B"/>
    <w:rsid w:val="003E5DC8"/>
    <w:rsid w:val="003E74E1"/>
    <w:rsid w:val="003E7839"/>
    <w:rsid w:val="003F0D27"/>
    <w:rsid w:val="003F193C"/>
    <w:rsid w:val="003F1AC9"/>
    <w:rsid w:val="003F1E6F"/>
    <w:rsid w:val="003F37EE"/>
    <w:rsid w:val="003F4070"/>
    <w:rsid w:val="003F4A8D"/>
    <w:rsid w:val="003F57FA"/>
    <w:rsid w:val="003F59B7"/>
    <w:rsid w:val="003F5E64"/>
    <w:rsid w:val="003F5E9E"/>
    <w:rsid w:val="003F7182"/>
    <w:rsid w:val="003F789C"/>
    <w:rsid w:val="00400405"/>
    <w:rsid w:val="00400F62"/>
    <w:rsid w:val="00401067"/>
    <w:rsid w:val="00401F4F"/>
    <w:rsid w:val="00401F90"/>
    <w:rsid w:val="00401FCA"/>
    <w:rsid w:val="0040499E"/>
    <w:rsid w:val="00405314"/>
    <w:rsid w:val="004054BF"/>
    <w:rsid w:val="00405850"/>
    <w:rsid w:val="004060C2"/>
    <w:rsid w:val="004061FD"/>
    <w:rsid w:val="00407925"/>
    <w:rsid w:val="004106CE"/>
    <w:rsid w:val="0041142A"/>
    <w:rsid w:val="004120A8"/>
    <w:rsid w:val="00412A32"/>
    <w:rsid w:val="00415108"/>
    <w:rsid w:val="004161B8"/>
    <w:rsid w:val="004161C9"/>
    <w:rsid w:val="004167D4"/>
    <w:rsid w:val="00417185"/>
    <w:rsid w:val="00421CAE"/>
    <w:rsid w:val="00422A89"/>
    <w:rsid w:val="004238F1"/>
    <w:rsid w:val="0042451A"/>
    <w:rsid w:val="00424616"/>
    <w:rsid w:val="004247B8"/>
    <w:rsid w:val="00424D55"/>
    <w:rsid w:val="00424FDD"/>
    <w:rsid w:val="0042512D"/>
    <w:rsid w:val="00425738"/>
    <w:rsid w:val="00425FB5"/>
    <w:rsid w:val="00426C28"/>
    <w:rsid w:val="00426E16"/>
    <w:rsid w:val="00431F16"/>
    <w:rsid w:val="00432501"/>
    <w:rsid w:val="00432684"/>
    <w:rsid w:val="00432EBD"/>
    <w:rsid w:val="004339EC"/>
    <w:rsid w:val="00433C38"/>
    <w:rsid w:val="0043405A"/>
    <w:rsid w:val="00434724"/>
    <w:rsid w:val="00434DE2"/>
    <w:rsid w:val="00434E84"/>
    <w:rsid w:val="00434F74"/>
    <w:rsid w:val="00437B37"/>
    <w:rsid w:val="0044135E"/>
    <w:rsid w:val="004427A8"/>
    <w:rsid w:val="004429D3"/>
    <w:rsid w:val="00442C65"/>
    <w:rsid w:val="0044308E"/>
    <w:rsid w:val="004449F5"/>
    <w:rsid w:val="00444A2D"/>
    <w:rsid w:val="00445305"/>
    <w:rsid w:val="0044679C"/>
    <w:rsid w:val="0044775E"/>
    <w:rsid w:val="004479D6"/>
    <w:rsid w:val="00452116"/>
    <w:rsid w:val="00453C0E"/>
    <w:rsid w:val="00454979"/>
    <w:rsid w:val="004549A5"/>
    <w:rsid w:val="004561C3"/>
    <w:rsid w:val="004561DD"/>
    <w:rsid w:val="0045678F"/>
    <w:rsid w:val="004605DB"/>
    <w:rsid w:val="004607FC"/>
    <w:rsid w:val="00461328"/>
    <w:rsid w:val="00461770"/>
    <w:rsid w:val="004627F9"/>
    <w:rsid w:val="00463301"/>
    <w:rsid w:val="004640AA"/>
    <w:rsid w:val="00464513"/>
    <w:rsid w:val="00467686"/>
    <w:rsid w:val="0047030F"/>
    <w:rsid w:val="00470345"/>
    <w:rsid w:val="00472027"/>
    <w:rsid w:val="0047268D"/>
    <w:rsid w:val="00474047"/>
    <w:rsid w:val="0047426A"/>
    <w:rsid w:val="00474F8C"/>
    <w:rsid w:val="004752B8"/>
    <w:rsid w:val="00476B3F"/>
    <w:rsid w:val="004771BE"/>
    <w:rsid w:val="00477332"/>
    <w:rsid w:val="00477E46"/>
    <w:rsid w:val="00480A89"/>
    <w:rsid w:val="0048126B"/>
    <w:rsid w:val="00482005"/>
    <w:rsid w:val="0048214D"/>
    <w:rsid w:val="004826A6"/>
    <w:rsid w:val="00482B1B"/>
    <w:rsid w:val="00482BFF"/>
    <w:rsid w:val="00484162"/>
    <w:rsid w:val="00484F26"/>
    <w:rsid w:val="00484FE6"/>
    <w:rsid w:val="00485EB3"/>
    <w:rsid w:val="0048615B"/>
    <w:rsid w:val="0048655D"/>
    <w:rsid w:val="00486685"/>
    <w:rsid w:val="00487FE7"/>
    <w:rsid w:val="004929BE"/>
    <w:rsid w:val="00493157"/>
    <w:rsid w:val="00495468"/>
    <w:rsid w:val="00495658"/>
    <w:rsid w:val="004958F8"/>
    <w:rsid w:val="00495FCA"/>
    <w:rsid w:val="0049600C"/>
    <w:rsid w:val="004969CB"/>
    <w:rsid w:val="00496CA3"/>
    <w:rsid w:val="00497762"/>
    <w:rsid w:val="004979A7"/>
    <w:rsid w:val="00497DDD"/>
    <w:rsid w:val="004A08FE"/>
    <w:rsid w:val="004A1F84"/>
    <w:rsid w:val="004A4C89"/>
    <w:rsid w:val="004A4DF4"/>
    <w:rsid w:val="004A5D34"/>
    <w:rsid w:val="004A621A"/>
    <w:rsid w:val="004A643B"/>
    <w:rsid w:val="004A7844"/>
    <w:rsid w:val="004B00D0"/>
    <w:rsid w:val="004B0100"/>
    <w:rsid w:val="004B14CF"/>
    <w:rsid w:val="004B1AF9"/>
    <w:rsid w:val="004B1FDB"/>
    <w:rsid w:val="004B2841"/>
    <w:rsid w:val="004B42D3"/>
    <w:rsid w:val="004B65D0"/>
    <w:rsid w:val="004B6E47"/>
    <w:rsid w:val="004B6FCD"/>
    <w:rsid w:val="004B7594"/>
    <w:rsid w:val="004C02AD"/>
    <w:rsid w:val="004C0659"/>
    <w:rsid w:val="004C0979"/>
    <w:rsid w:val="004C0FC9"/>
    <w:rsid w:val="004C266C"/>
    <w:rsid w:val="004C29E1"/>
    <w:rsid w:val="004C568E"/>
    <w:rsid w:val="004C6306"/>
    <w:rsid w:val="004C7684"/>
    <w:rsid w:val="004C7B1F"/>
    <w:rsid w:val="004C7E2C"/>
    <w:rsid w:val="004D24CD"/>
    <w:rsid w:val="004D4A43"/>
    <w:rsid w:val="004D5816"/>
    <w:rsid w:val="004D5E02"/>
    <w:rsid w:val="004D784C"/>
    <w:rsid w:val="004D7A1D"/>
    <w:rsid w:val="004E0A37"/>
    <w:rsid w:val="004E0DC9"/>
    <w:rsid w:val="004E0F86"/>
    <w:rsid w:val="004E4EFC"/>
    <w:rsid w:val="004E5B26"/>
    <w:rsid w:val="004E616C"/>
    <w:rsid w:val="004E7C3C"/>
    <w:rsid w:val="004F0A8C"/>
    <w:rsid w:val="004F15B8"/>
    <w:rsid w:val="004F2247"/>
    <w:rsid w:val="004F2316"/>
    <w:rsid w:val="004F39E5"/>
    <w:rsid w:val="004F445C"/>
    <w:rsid w:val="004F5764"/>
    <w:rsid w:val="004F5BCA"/>
    <w:rsid w:val="004F763B"/>
    <w:rsid w:val="004F775B"/>
    <w:rsid w:val="004F7796"/>
    <w:rsid w:val="00500E58"/>
    <w:rsid w:val="0050181F"/>
    <w:rsid w:val="00501C91"/>
    <w:rsid w:val="00501FF1"/>
    <w:rsid w:val="00502EE5"/>
    <w:rsid w:val="00503359"/>
    <w:rsid w:val="00503856"/>
    <w:rsid w:val="005038EC"/>
    <w:rsid w:val="00504304"/>
    <w:rsid w:val="005058F5"/>
    <w:rsid w:val="00507090"/>
    <w:rsid w:val="00507450"/>
    <w:rsid w:val="00507518"/>
    <w:rsid w:val="00507778"/>
    <w:rsid w:val="00511712"/>
    <w:rsid w:val="0051296B"/>
    <w:rsid w:val="00513651"/>
    <w:rsid w:val="00514BC8"/>
    <w:rsid w:val="00514F8C"/>
    <w:rsid w:val="00515D2B"/>
    <w:rsid w:val="00516354"/>
    <w:rsid w:val="00517820"/>
    <w:rsid w:val="005178FC"/>
    <w:rsid w:val="0051793E"/>
    <w:rsid w:val="00517D53"/>
    <w:rsid w:val="00517E24"/>
    <w:rsid w:val="0052097B"/>
    <w:rsid w:val="00520CDE"/>
    <w:rsid w:val="00520DD4"/>
    <w:rsid w:val="00522341"/>
    <w:rsid w:val="005224F7"/>
    <w:rsid w:val="00524677"/>
    <w:rsid w:val="00524ABF"/>
    <w:rsid w:val="005250DD"/>
    <w:rsid w:val="005257BF"/>
    <w:rsid w:val="005260ED"/>
    <w:rsid w:val="0052788F"/>
    <w:rsid w:val="005310B9"/>
    <w:rsid w:val="0053158D"/>
    <w:rsid w:val="00531721"/>
    <w:rsid w:val="00534F50"/>
    <w:rsid w:val="0053606A"/>
    <w:rsid w:val="0053675F"/>
    <w:rsid w:val="005370D2"/>
    <w:rsid w:val="0053774B"/>
    <w:rsid w:val="0054025B"/>
    <w:rsid w:val="0054140C"/>
    <w:rsid w:val="0054157F"/>
    <w:rsid w:val="0054260E"/>
    <w:rsid w:val="00542FF2"/>
    <w:rsid w:val="00543050"/>
    <w:rsid w:val="00543B93"/>
    <w:rsid w:val="005446F9"/>
    <w:rsid w:val="0054493C"/>
    <w:rsid w:val="00544DB7"/>
    <w:rsid w:val="0054747A"/>
    <w:rsid w:val="0054755A"/>
    <w:rsid w:val="0055245A"/>
    <w:rsid w:val="00552C03"/>
    <w:rsid w:val="00552F84"/>
    <w:rsid w:val="00553114"/>
    <w:rsid w:val="00553665"/>
    <w:rsid w:val="005540D9"/>
    <w:rsid w:val="00555551"/>
    <w:rsid w:val="00555D75"/>
    <w:rsid w:val="00556467"/>
    <w:rsid w:val="005571FE"/>
    <w:rsid w:val="00560747"/>
    <w:rsid w:val="00560BCC"/>
    <w:rsid w:val="00561734"/>
    <w:rsid w:val="0056219D"/>
    <w:rsid w:val="005625E2"/>
    <w:rsid w:val="00562A37"/>
    <w:rsid w:val="0056325A"/>
    <w:rsid w:val="005636CF"/>
    <w:rsid w:val="00563776"/>
    <w:rsid w:val="00565204"/>
    <w:rsid w:val="00565C7C"/>
    <w:rsid w:val="00567039"/>
    <w:rsid w:val="00567529"/>
    <w:rsid w:val="00567700"/>
    <w:rsid w:val="00567A54"/>
    <w:rsid w:val="00570DA3"/>
    <w:rsid w:val="00574989"/>
    <w:rsid w:val="00574EF7"/>
    <w:rsid w:val="005752AF"/>
    <w:rsid w:val="0057556B"/>
    <w:rsid w:val="0057565D"/>
    <w:rsid w:val="00575D85"/>
    <w:rsid w:val="00580B0C"/>
    <w:rsid w:val="00581922"/>
    <w:rsid w:val="005822C7"/>
    <w:rsid w:val="005830D2"/>
    <w:rsid w:val="00583A4A"/>
    <w:rsid w:val="005840B9"/>
    <w:rsid w:val="0058562C"/>
    <w:rsid w:val="005864E3"/>
    <w:rsid w:val="00586E98"/>
    <w:rsid w:val="00586EC5"/>
    <w:rsid w:val="00587188"/>
    <w:rsid w:val="00587C75"/>
    <w:rsid w:val="005902D4"/>
    <w:rsid w:val="0059091A"/>
    <w:rsid w:val="00591E86"/>
    <w:rsid w:val="005925DD"/>
    <w:rsid w:val="00592A31"/>
    <w:rsid w:val="00592D97"/>
    <w:rsid w:val="00593627"/>
    <w:rsid w:val="0059364D"/>
    <w:rsid w:val="00593DC8"/>
    <w:rsid w:val="00593E2A"/>
    <w:rsid w:val="005940A5"/>
    <w:rsid w:val="00594C9B"/>
    <w:rsid w:val="00594CA7"/>
    <w:rsid w:val="00596F97"/>
    <w:rsid w:val="005A0673"/>
    <w:rsid w:val="005A1347"/>
    <w:rsid w:val="005A16A4"/>
    <w:rsid w:val="005A4A6C"/>
    <w:rsid w:val="005A4BA0"/>
    <w:rsid w:val="005A5A10"/>
    <w:rsid w:val="005A674E"/>
    <w:rsid w:val="005A6880"/>
    <w:rsid w:val="005A76D1"/>
    <w:rsid w:val="005B0407"/>
    <w:rsid w:val="005B0890"/>
    <w:rsid w:val="005B0E5F"/>
    <w:rsid w:val="005B22F3"/>
    <w:rsid w:val="005B3CDA"/>
    <w:rsid w:val="005B47BB"/>
    <w:rsid w:val="005B5A2E"/>
    <w:rsid w:val="005B692B"/>
    <w:rsid w:val="005B7BE6"/>
    <w:rsid w:val="005C1065"/>
    <w:rsid w:val="005C108B"/>
    <w:rsid w:val="005C1A89"/>
    <w:rsid w:val="005C3924"/>
    <w:rsid w:val="005C4DE8"/>
    <w:rsid w:val="005C5170"/>
    <w:rsid w:val="005C52C5"/>
    <w:rsid w:val="005C5816"/>
    <w:rsid w:val="005C58AC"/>
    <w:rsid w:val="005C5C79"/>
    <w:rsid w:val="005C7BA2"/>
    <w:rsid w:val="005D15BF"/>
    <w:rsid w:val="005D21C7"/>
    <w:rsid w:val="005D309A"/>
    <w:rsid w:val="005D6264"/>
    <w:rsid w:val="005D63BC"/>
    <w:rsid w:val="005D657E"/>
    <w:rsid w:val="005D7096"/>
    <w:rsid w:val="005D760F"/>
    <w:rsid w:val="005E0096"/>
    <w:rsid w:val="005E1A25"/>
    <w:rsid w:val="005E2E59"/>
    <w:rsid w:val="005E3506"/>
    <w:rsid w:val="005E3688"/>
    <w:rsid w:val="005E3EBB"/>
    <w:rsid w:val="005E51E0"/>
    <w:rsid w:val="005E59ED"/>
    <w:rsid w:val="005E5E74"/>
    <w:rsid w:val="005E636D"/>
    <w:rsid w:val="005E6660"/>
    <w:rsid w:val="005E72E5"/>
    <w:rsid w:val="005E79F1"/>
    <w:rsid w:val="005F233C"/>
    <w:rsid w:val="005F248B"/>
    <w:rsid w:val="005F3A2C"/>
    <w:rsid w:val="005F4909"/>
    <w:rsid w:val="005F638C"/>
    <w:rsid w:val="005F7755"/>
    <w:rsid w:val="00600FB3"/>
    <w:rsid w:val="00601276"/>
    <w:rsid w:val="00602926"/>
    <w:rsid w:val="00604155"/>
    <w:rsid w:val="00605B8D"/>
    <w:rsid w:val="00606A57"/>
    <w:rsid w:val="00606D78"/>
    <w:rsid w:val="00610532"/>
    <w:rsid w:val="006118B8"/>
    <w:rsid w:val="0061190F"/>
    <w:rsid w:val="00612FC6"/>
    <w:rsid w:val="006132FC"/>
    <w:rsid w:val="00613DEE"/>
    <w:rsid w:val="00616BAC"/>
    <w:rsid w:val="00616CD2"/>
    <w:rsid w:val="00617159"/>
    <w:rsid w:val="00617525"/>
    <w:rsid w:val="00617E77"/>
    <w:rsid w:val="00620551"/>
    <w:rsid w:val="0062112B"/>
    <w:rsid w:val="006216E2"/>
    <w:rsid w:val="00622047"/>
    <w:rsid w:val="00622087"/>
    <w:rsid w:val="00622823"/>
    <w:rsid w:val="006240FF"/>
    <w:rsid w:val="00624170"/>
    <w:rsid w:val="0062434E"/>
    <w:rsid w:val="00624E2F"/>
    <w:rsid w:val="00627148"/>
    <w:rsid w:val="0063040B"/>
    <w:rsid w:val="00631426"/>
    <w:rsid w:val="00631C51"/>
    <w:rsid w:val="006339D9"/>
    <w:rsid w:val="00634668"/>
    <w:rsid w:val="00634C8C"/>
    <w:rsid w:val="00634E32"/>
    <w:rsid w:val="006354CB"/>
    <w:rsid w:val="00637E3B"/>
    <w:rsid w:val="00640194"/>
    <w:rsid w:val="00641712"/>
    <w:rsid w:val="00641A0F"/>
    <w:rsid w:val="0064230D"/>
    <w:rsid w:val="0064451E"/>
    <w:rsid w:val="00644678"/>
    <w:rsid w:val="006446DB"/>
    <w:rsid w:val="00644DA4"/>
    <w:rsid w:val="006464BB"/>
    <w:rsid w:val="006479A4"/>
    <w:rsid w:val="00647B8F"/>
    <w:rsid w:val="006510B1"/>
    <w:rsid w:val="0065126A"/>
    <w:rsid w:val="00652C28"/>
    <w:rsid w:val="00653E60"/>
    <w:rsid w:val="00654214"/>
    <w:rsid w:val="006542F2"/>
    <w:rsid w:val="00654411"/>
    <w:rsid w:val="006546EF"/>
    <w:rsid w:val="00655812"/>
    <w:rsid w:val="00655F95"/>
    <w:rsid w:val="006566C3"/>
    <w:rsid w:val="00656FF6"/>
    <w:rsid w:val="006601D6"/>
    <w:rsid w:val="00661DE2"/>
    <w:rsid w:val="00662FBA"/>
    <w:rsid w:val="006634E5"/>
    <w:rsid w:val="00663E91"/>
    <w:rsid w:val="006642B9"/>
    <w:rsid w:val="00665F60"/>
    <w:rsid w:val="0066657C"/>
    <w:rsid w:val="00666D07"/>
    <w:rsid w:val="00666D7B"/>
    <w:rsid w:val="00666EE9"/>
    <w:rsid w:val="006670A1"/>
    <w:rsid w:val="0067075A"/>
    <w:rsid w:val="00671212"/>
    <w:rsid w:val="00673A41"/>
    <w:rsid w:val="00674618"/>
    <w:rsid w:val="00674D12"/>
    <w:rsid w:val="006759A1"/>
    <w:rsid w:val="00677818"/>
    <w:rsid w:val="00680D27"/>
    <w:rsid w:val="00683641"/>
    <w:rsid w:val="00683B4F"/>
    <w:rsid w:val="00684A18"/>
    <w:rsid w:val="006856B9"/>
    <w:rsid w:val="0068651D"/>
    <w:rsid w:val="00686910"/>
    <w:rsid w:val="00686965"/>
    <w:rsid w:val="00687781"/>
    <w:rsid w:val="00687F10"/>
    <w:rsid w:val="00690098"/>
    <w:rsid w:val="00690AFC"/>
    <w:rsid w:val="006910E4"/>
    <w:rsid w:val="00692189"/>
    <w:rsid w:val="006931E1"/>
    <w:rsid w:val="0069347F"/>
    <w:rsid w:val="00693FDD"/>
    <w:rsid w:val="006942CF"/>
    <w:rsid w:val="006948CC"/>
    <w:rsid w:val="0069504E"/>
    <w:rsid w:val="006956B9"/>
    <w:rsid w:val="0069655C"/>
    <w:rsid w:val="00696837"/>
    <w:rsid w:val="00697B99"/>
    <w:rsid w:val="006A0443"/>
    <w:rsid w:val="006A090B"/>
    <w:rsid w:val="006A0E3F"/>
    <w:rsid w:val="006A2AE7"/>
    <w:rsid w:val="006A2F89"/>
    <w:rsid w:val="006A326C"/>
    <w:rsid w:val="006A3BA6"/>
    <w:rsid w:val="006A3DB2"/>
    <w:rsid w:val="006A439B"/>
    <w:rsid w:val="006A4B37"/>
    <w:rsid w:val="006A5EBC"/>
    <w:rsid w:val="006A5F4B"/>
    <w:rsid w:val="006A7A9D"/>
    <w:rsid w:val="006B1983"/>
    <w:rsid w:val="006B3387"/>
    <w:rsid w:val="006B46AE"/>
    <w:rsid w:val="006B6AB6"/>
    <w:rsid w:val="006B71AF"/>
    <w:rsid w:val="006C06D3"/>
    <w:rsid w:val="006C0F11"/>
    <w:rsid w:val="006C3E25"/>
    <w:rsid w:val="006C4243"/>
    <w:rsid w:val="006C5009"/>
    <w:rsid w:val="006C562A"/>
    <w:rsid w:val="006D00A6"/>
    <w:rsid w:val="006D07D4"/>
    <w:rsid w:val="006D14D7"/>
    <w:rsid w:val="006D1761"/>
    <w:rsid w:val="006D232B"/>
    <w:rsid w:val="006D3AF0"/>
    <w:rsid w:val="006D466F"/>
    <w:rsid w:val="006D4B9B"/>
    <w:rsid w:val="006D7616"/>
    <w:rsid w:val="006E0020"/>
    <w:rsid w:val="006E039B"/>
    <w:rsid w:val="006E0E1C"/>
    <w:rsid w:val="006E1695"/>
    <w:rsid w:val="006E2C0E"/>
    <w:rsid w:val="006E30AD"/>
    <w:rsid w:val="006E3D67"/>
    <w:rsid w:val="006E5098"/>
    <w:rsid w:val="006E6F8F"/>
    <w:rsid w:val="006E7AA6"/>
    <w:rsid w:val="006E7E34"/>
    <w:rsid w:val="006F0375"/>
    <w:rsid w:val="006F0536"/>
    <w:rsid w:val="006F05CF"/>
    <w:rsid w:val="006F0EA9"/>
    <w:rsid w:val="006F14FC"/>
    <w:rsid w:val="006F2DCB"/>
    <w:rsid w:val="006F323A"/>
    <w:rsid w:val="006F339C"/>
    <w:rsid w:val="006F44A5"/>
    <w:rsid w:val="006F5CD9"/>
    <w:rsid w:val="006F6674"/>
    <w:rsid w:val="006F74E1"/>
    <w:rsid w:val="006F7625"/>
    <w:rsid w:val="006F77DC"/>
    <w:rsid w:val="006F7BD5"/>
    <w:rsid w:val="007019FC"/>
    <w:rsid w:val="00701B83"/>
    <w:rsid w:val="00702394"/>
    <w:rsid w:val="0070286A"/>
    <w:rsid w:val="00702EC2"/>
    <w:rsid w:val="00704A7C"/>
    <w:rsid w:val="00704F7D"/>
    <w:rsid w:val="00705A12"/>
    <w:rsid w:val="00705CB1"/>
    <w:rsid w:val="00706A35"/>
    <w:rsid w:val="0070757C"/>
    <w:rsid w:val="0070793C"/>
    <w:rsid w:val="00707BF2"/>
    <w:rsid w:val="00707EB6"/>
    <w:rsid w:val="007103A3"/>
    <w:rsid w:val="007104E3"/>
    <w:rsid w:val="00710CC6"/>
    <w:rsid w:val="007111DA"/>
    <w:rsid w:val="0071313E"/>
    <w:rsid w:val="00713361"/>
    <w:rsid w:val="00713BF6"/>
    <w:rsid w:val="0071463B"/>
    <w:rsid w:val="00715C0E"/>
    <w:rsid w:val="00716905"/>
    <w:rsid w:val="007169DB"/>
    <w:rsid w:val="00716C1B"/>
    <w:rsid w:val="00720452"/>
    <w:rsid w:val="007209B5"/>
    <w:rsid w:val="007225E0"/>
    <w:rsid w:val="00724A8E"/>
    <w:rsid w:val="00724AC0"/>
    <w:rsid w:val="00726D98"/>
    <w:rsid w:val="007301CC"/>
    <w:rsid w:val="0073171F"/>
    <w:rsid w:val="00733707"/>
    <w:rsid w:val="00734794"/>
    <w:rsid w:val="00734DE0"/>
    <w:rsid w:val="00735346"/>
    <w:rsid w:val="00737667"/>
    <w:rsid w:val="007401C6"/>
    <w:rsid w:val="00740312"/>
    <w:rsid w:val="0074159C"/>
    <w:rsid w:val="00742185"/>
    <w:rsid w:val="00742290"/>
    <w:rsid w:val="007429CA"/>
    <w:rsid w:val="00742DF7"/>
    <w:rsid w:val="00743139"/>
    <w:rsid w:val="00746015"/>
    <w:rsid w:val="00746AFC"/>
    <w:rsid w:val="00746D96"/>
    <w:rsid w:val="00747023"/>
    <w:rsid w:val="007472C2"/>
    <w:rsid w:val="00747AEC"/>
    <w:rsid w:val="00751015"/>
    <w:rsid w:val="00752551"/>
    <w:rsid w:val="00752B91"/>
    <w:rsid w:val="00753079"/>
    <w:rsid w:val="00753875"/>
    <w:rsid w:val="00753934"/>
    <w:rsid w:val="00754F68"/>
    <w:rsid w:val="00755609"/>
    <w:rsid w:val="00755D93"/>
    <w:rsid w:val="00756B50"/>
    <w:rsid w:val="00756D0E"/>
    <w:rsid w:val="00756FDB"/>
    <w:rsid w:val="00757135"/>
    <w:rsid w:val="0076106A"/>
    <w:rsid w:val="00761460"/>
    <w:rsid w:val="007616E7"/>
    <w:rsid w:val="00761BF2"/>
    <w:rsid w:val="00762335"/>
    <w:rsid w:val="00763CBB"/>
    <w:rsid w:val="00763EDE"/>
    <w:rsid w:val="0076455C"/>
    <w:rsid w:val="00764894"/>
    <w:rsid w:val="00764B04"/>
    <w:rsid w:val="007651DA"/>
    <w:rsid w:val="00766BA0"/>
    <w:rsid w:val="00766F96"/>
    <w:rsid w:val="0077136E"/>
    <w:rsid w:val="00772A35"/>
    <w:rsid w:val="007747A1"/>
    <w:rsid w:val="0077598C"/>
    <w:rsid w:val="0077629C"/>
    <w:rsid w:val="007818CA"/>
    <w:rsid w:val="00782C87"/>
    <w:rsid w:val="00784039"/>
    <w:rsid w:val="007852FD"/>
    <w:rsid w:val="00785D06"/>
    <w:rsid w:val="00786777"/>
    <w:rsid w:val="00786A54"/>
    <w:rsid w:val="00786C34"/>
    <w:rsid w:val="00786F2F"/>
    <w:rsid w:val="00787263"/>
    <w:rsid w:val="007904E6"/>
    <w:rsid w:val="00790BE0"/>
    <w:rsid w:val="007912F3"/>
    <w:rsid w:val="00791864"/>
    <w:rsid w:val="00793072"/>
    <w:rsid w:val="00795755"/>
    <w:rsid w:val="0079590C"/>
    <w:rsid w:val="00795D80"/>
    <w:rsid w:val="00796815"/>
    <w:rsid w:val="007A0B7A"/>
    <w:rsid w:val="007A2143"/>
    <w:rsid w:val="007A2304"/>
    <w:rsid w:val="007A3756"/>
    <w:rsid w:val="007A3785"/>
    <w:rsid w:val="007A37C6"/>
    <w:rsid w:val="007A37F1"/>
    <w:rsid w:val="007A3C3B"/>
    <w:rsid w:val="007A3D4D"/>
    <w:rsid w:val="007A4DC4"/>
    <w:rsid w:val="007A58CC"/>
    <w:rsid w:val="007A58E2"/>
    <w:rsid w:val="007A5C8A"/>
    <w:rsid w:val="007A6075"/>
    <w:rsid w:val="007A70B9"/>
    <w:rsid w:val="007A73B5"/>
    <w:rsid w:val="007A781E"/>
    <w:rsid w:val="007B0E26"/>
    <w:rsid w:val="007B16EF"/>
    <w:rsid w:val="007B2B34"/>
    <w:rsid w:val="007B4D98"/>
    <w:rsid w:val="007B50E0"/>
    <w:rsid w:val="007B54A3"/>
    <w:rsid w:val="007B6D0C"/>
    <w:rsid w:val="007B70DE"/>
    <w:rsid w:val="007B726B"/>
    <w:rsid w:val="007B75CF"/>
    <w:rsid w:val="007C0FFC"/>
    <w:rsid w:val="007C101A"/>
    <w:rsid w:val="007C2320"/>
    <w:rsid w:val="007C33B5"/>
    <w:rsid w:val="007C6E2F"/>
    <w:rsid w:val="007C725C"/>
    <w:rsid w:val="007C7729"/>
    <w:rsid w:val="007C784F"/>
    <w:rsid w:val="007C7BBB"/>
    <w:rsid w:val="007D0AF2"/>
    <w:rsid w:val="007D117F"/>
    <w:rsid w:val="007D2749"/>
    <w:rsid w:val="007D43E2"/>
    <w:rsid w:val="007D4A33"/>
    <w:rsid w:val="007D4CEE"/>
    <w:rsid w:val="007D5409"/>
    <w:rsid w:val="007D738E"/>
    <w:rsid w:val="007D74EA"/>
    <w:rsid w:val="007D7890"/>
    <w:rsid w:val="007D79D2"/>
    <w:rsid w:val="007E0931"/>
    <w:rsid w:val="007E13C4"/>
    <w:rsid w:val="007E2FEA"/>
    <w:rsid w:val="007E3BAC"/>
    <w:rsid w:val="007E4E7C"/>
    <w:rsid w:val="007E6E4E"/>
    <w:rsid w:val="007F155B"/>
    <w:rsid w:val="007F1699"/>
    <w:rsid w:val="007F2F36"/>
    <w:rsid w:val="007F455B"/>
    <w:rsid w:val="007F5580"/>
    <w:rsid w:val="007F55F1"/>
    <w:rsid w:val="007F6059"/>
    <w:rsid w:val="007F79D1"/>
    <w:rsid w:val="00800CE2"/>
    <w:rsid w:val="008012EC"/>
    <w:rsid w:val="00802D6D"/>
    <w:rsid w:val="00803CE3"/>
    <w:rsid w:val="00803D1D"/>
    <w:rsid w:val="008045AE"/>
    <w:rsid w:val="00805A9B"/>
    <w:rsid w:val="00806038"/>
    <w:rsid w:val="008066C7"/>
    <w:rsid w:val="00806BFA"/>
    <w:rsid w:val="00811476"/>
    <w:rsid w:val="008115EC"/>
    <w:rsid w:val="00811665"/>
    <w:rsid w:val="00811B88"/>
    <w:rsid w:val="008126D7"/>
    <w:rsid w:val="00813251"/>
    <w:rsid w:val="0081521F"/>
    <w:rsid w:val="00815796"/>
    <w:rsid w:val="00815956"/>
    <w:rsid w:val="00815EA7"/>
    <w:rsid w:val="008162C8"/>
    <w:rsid w:val="0081649C"/>
    <w:rsid w:val="008171DB"/>
    <w:rsid w:val="00817262"/>
    <w:rsid w:val="00817D05"/>
    <w:rsid w:val="00822DD9"/>
    <w:rsid w:val="008239CC"/>
    <w:rsid w:val="008245E0"/>
    <w:rsid w:val="0083017F"/>
    <w:rsid w:val="00831456"/>
    <w:rsid w:val="00831E2C"/>
    <w:rsid w:val="008320AB"/>
    <w:rsid w:val="00833C48"/>
    <w:rsid w:val="00833D88"/>
    <w:rsid w:val="0083476D"/>
    <w:rsid w:val="00835F3A"/>
    <w:rsid w:val="00836260"/>
    <w:rsid w:val="008369D9"/>
    <w:rsid w:val="00836D3B"/>
    <w:rsid w:val="00837239"/>
    <w:rsid w:val="00837A2F"/>
    <w:rsid w:val="0084244E"/>
    <w:rsid w:val="0084292A"/>
    <w:rsid w:val="00842D4C"/>
    <w:rsid w:val="00843240"/>
    <w:rsid w:val="00844058"/>
    <w:rsid w:val="0084432E"/>
    <w:rsid w:val="00845037"/>
    <w:rsid w:val="008453CC"/>
    <w:rsid w:val="00845E4C"/>
    <w:rsid w:val="00846670"/>
    <w:rsid w:val="00846BCC"/>
    <w:rsid w:val="0084760B"/>
    <w:rsid w:val="008506D2"/>
    <w:rsid w:val="00850A63"/>
    <w:rsid w:val="00850B1C"/>
    <w:rsid w:val="0085272C"/>
    <w:rsid w:val="00852E76"/>
    <w:rsid w:val="00853DB1"/>
    <w:rsid w:val="00853EB2"/>
    <w:rsid w:val="008555E0"/>
    <w:rsid w:val="008559CE"/>
    <w:rsid w:val="00855D2B"/>
    <w:rsid w:val="00855F0F"/>
    <w:rsid w:val="00856E3B"/>
    <w:rsid w:val="008577E7"/>
    <w:rsid w:val="00857816"/>
    <w:rsid w:val="00857C27"/>
    <w:rsid w:val="00860133"/>
    <w:rsid w:val="0086234D"/>
    <w:rsid w:val="00862ECB"/>
    <w:rsid w:val="00863C21"/>
    <w:rsid w:val="008648E1"/>
    <w:rsid w:val="00865121"/>
    <w:rsid w:val="008659C7"/>
    <w:rsid w:val="00865FE3"/>
    <w:rsid w:val="00866E32"/>
    <w:rsid w:val="00867825"/>
    <w:rsid w:val="00867CAB"/>
    <w:rsid w:val="008700B9"/>
    <w:rsid w:val="008705D9"/>
    <w:rsid w:val="00871598"/>
    <w:rsid w:val="00871AAA"/>
    <w:rsid w:val="0087390E"/>
    <w:rsid w:val="00873BBD"/>
    <w:rsid w:val="00874FDE"/>
    <w:rsid w:val="00875BE2"/>
    <w:rsid w:val="0088064D"/>
    <w:rsid w:val="00880A6A"/>
    <w:rsid w:val="00882606"/>
    <w:rsid w:val="008833F0"/>
    <w:rsid w:val="008845B3"/>
    <w:rsid w:val="008845D1"/>
    <w:rsid w:val="00886800"/>
    <w:rsid w:val="008909AC"/>
    <w:rsid w:val="00892214"/>
    <w:rsid w:val="00892F37"/>
    <w:rsid w:val="00892FA3"/>
    <w:rsid w:val="0089384C"/>
    <w:rsid w:val="008940AB"/>
    <w:rsid w:val="008944A9"/>
    <w:rsid w:val="00894DB8"/>
    <w:rsid w:val="00897188"/>
    <w:rsid w:val="00897E23"/>
    <w:rsid w:val="008A0049"/>
    <w:rsid w:val="008A12CF"/>
    <w:rsid w:val="008A2701"/>
    <w:rsid w:val="008A33F0"/>
    <w:rsid w:val="008A63F5"/>
    <w:rsid w:val="008B05DC"/>
    <w:rsid w:val="008B191B"/>
    <w:rsid w:val="008B2194"/>
    <w:rsid w:val="008B2ABF"/>
    <w:rsid w:val="008B40FD"/>
    <w:rsid w:val="008B5020"/>
    <w:rsid w:val="008B5494"/>
    <w:rsid w:val="008B6471"/>
    <w:rsid w:val="008B6741"/>
    <w:rsid w:val="008B70DE"/>
    <w:rsid w:val="008C181B"/>
    <w:rsid w:val="008C1A67"/>
    <w:rsid w:val="008C3549"/>
    <w:rsid w:val="008C4448"/>
    <w:rsid w:val="008C50AE"/>
    <w:rsid w:val="008C59F4"/>
    <w:rsid w:val="008C621D"/>
    <w:rsid w:val="008C644C"/>
    <w:rsid w:val="008C6FB6"/>
    <w:rsid w:val="008D1B19"/>
    <w:rsid w:val="008D3828"/>
    <w:rsid w:val="008D3DC8"/>
    <w:rsid w:val="008D52CD"/>
    <w:rsid w:val="008D55C4"/>
    <w:rsid w:val="008D57BF"/>
    <w:rsid w:val="008D7913"/>
    <w:rsid w:val="008D7F7C"/>
    <w:rsid w:val="008E0271"/>
    <w:rsid w:val="008E100B"/>
    <w:rsid w:val="008E1636"/>
    <w:rsid w:val="008E1EB5"/>
    <w:rsid w:val="008E4CC4"/>
    <w:rsid w:val="008E4D25"/>
    <w:rsid w:val="008E500B"/>
    <w:rsid w:val="008E5737"/>
    <w:rsid w:val="008E5BB5"/>
    <w:rsid w:val="008E68A8"/>
    <w:rsid w:val="008E7279"/>
    <w:rsid w:val="008E7F59"/>
    <w:rsid w:val="008F2444"/>
    <w:rsid w:val="008F4A02"/>
    <w:rsid w:val="008F4FBD"/>
    <w:rsid w:val="008F5232"/>
    <w:rsid w:val="008F53DE"/>
    <w:rsid w:val="008F5CEB"/>
    <w:rsid w:val="008F6287"/>
    <w:rsid w:val="008F786B"/>
    <w:rsid w:val="00900AF7"/>
    <w:rsid w:val="0090105C"/>
    <w:rsid w:val="00902FD5"/>
    <w:rsid w:val="00903767"/>
    <w:rsid w:val="00903C7C"/>
    <w:rsid w:val="00903F0C"/>
    <w:rsid w:val="009045D0"/>
    <w:rsid w:val="00904978"/>
    <w:rsid w:val="009052D5"/>
    <w:rsid w:val="009055CC"/>
    <w:rsid w:val="009059E8"/>
    <w:rsid w:val="009072C1"/>
    <w:rsid w:val="00907E7F"/>
    <w:rsid w:val="00907FAD"/>
    <w:rsid w:val="00910986"/>
    <w:rsid w:val="00911521"/>
    <w:rsid w:val="00912A46"/>
    <w:rsid w:val="00912B9D"/>
    <w:rsid w:val="00912E43"/>
    <w:rsid w:val="00913D7C"/>
    <w:rsid w:val="00914E3E"/>
    <w:rsid w:val="009163E2"/>
    <w:rsid w:val="0091641B"/>
    <w:rsid w:val="009164A0"/>
    <w:rsid w:val="00917240"/>
    <w:rsid w:val="00917F32"/>
    <w:rsid w:val="0092077C"/>
    <w:rsid w:val="009207B8"/>
    <w:rsid w:val="0092088D"/>
    <w:rsid w:val="0092123B"/>
    <w:rsid w:val="00921E7A"/>
    <w:rsid w:val="00923F7D"/>
    <w:rsid w:val="00924C4A"/>
    <w:rsid w:val="00925020"/>
    <w:rsid w:val="00926A00"/>
    <w:rsid w:val="009279B6"/>
    <w:rsid w:val="00927B90"/>
    <w:rsid w:val="0093053C"/>
    <w:rsid w:val="0093056F"/>
    <w:rsid w:val="00931BAE"/>
    <w:rsid w:val="00934BCA"/>
    <w:rsid w:val="0093700F"/>
    <w:rsid w:val="0094086E"/>
    <w:rsid w:val="0094141B"/>
    <w:rsid w:val="00942C17"/>
    <w:rsid w:val="009445DA"/>
    <w:rsid w:val="00944C75"/>
    <w:rsid w:val="00947540"/>
    <w:rsid w:val="00947C1B"/>
    <w:rsid w:val="00950412"/>
    <w:rsid w:val="00951FB0"/>
    <w:rsid w:val="009529E0"/>
    <w:rsid w:val="00953573"/>
    <w:rsid w:val="00953BBF"/>
    <w:rsid w:val="009547B7"/>
    <w:rsid w:val="00954F76"/>
    <w:rsid w:val="00960693"/>
    <w:rsid w:val="00960895"/>
    <w:rsid w:val="009609BC"/>
    <w:rsid w:val="009613EC"/>
    <w:rsid w:val="00961E11"/>
    <w:rsid w:val="00961EA8"/>
    <w:rsid w:val="00963FC5"/>
    <w:rsid w:val="00964625"/>
    <w:rsid w:val="009651EE"/>
    <w:rsid w:val="00965361"/>
    <w:rsid w:val="009665B0"/>
    <w:rsid w:val="00966CCF"/>
    <w:rsid w:val="00966FD5"/>
    <w:rsid w:val="009675E5"/>
    <w:rsid w:val="0097074F"/>
    <w:rsid w:val="00970773"/>
    <w:rsid w:val="00970B8A"/>
    <w:rsid w:val="00972C40"/>
    <w:rsid w:val="009748A2"/>
    <w:rsid w:val="00975C96"/>
    <w:rsid w:val="00976C86"/>
    <w:rsid w:val="00980333"/>
    <w:rsid w:val="00980C57"/>
    <w:rsid w:val="00980EEB"/>
    <w:rsid w:val="00981252"/>
    <w:rsid w:val="00981325"/>
    <w:rsid w:val="009818FE"/>
    <w:rsid w:val="009829A1"/>
    <w:rsid w:val="00982C09"/>
    <w:rsid w:val="00982D2E"/>
    <w:rsid w:val="00983441"/>
    <w:rsid w:val="00985A94"/>
    <w:rsid w:val="00985BB0"/>
    <w:rsid w:val="0098628E"/>
    <w:rsid w:val="009862F3"/>
    <w:rsid w:val="00990AC9"/>
    <w:rsid w:val="009917D4"/>
    <w:rsid w:val="0099188E"/>
    <w:rsid w:val="009919DB"/>
    <w:rsid w:val="009921FB"/>
    <w:rsid w:val="00992A03"/>
    <w:rsid w:val="009935F4"/>
    <w:rsid w:val="00994589"/>
    <w:rsid w:val="00995B23"/>
    <w:rsid w:val="00995FB4"/>
    <w:rsid w:val="00996447"/>
    <w:rsid w:val="009967F2"/>
    <w:rsid w:val="00996EFC"/>
    <w:rsid w:val="009973E7"/>
    <w:rsid w:val="00997503"/>
    <w:rsid w:val="00997ADA"/>
    <w:rsid w:val="00997DF6"/>
    <w:rsid w:val="00997FB2"/>
    <w:rsid w:val="00997FE8"/>
    <w:rsid w:val="009A2266"/>
    <w:rsid w:val="009A2821"/>
    <w:rsid w:val="009A305E"/>
    <w:rsid w:val="009A3630"/>
    <w:rsid w:val="009A41E1"/>
    <w:rsid w:val="009A4AD4"/>
    <w:rsid w:val="009A675F"/>
    <w:rsid w:val="009A7375"/>
    <w:rsid w:val="009B02FE"/>
    <w:rsid w:val="009B12C7"/>
    <w:rsid w:val="009B2D2A"/>
    <w:rsid w:val="009B65DC"/>
    <w:rsid w:val="009B6965"/>
    <w:rsid w:val="009B737B"/>
    <w:rsid w:val="009C1C50"/>
    <w:rsid w:val="009C302C"/>
    <w:rsid w:val="009C33B0"/>
    <w:rsid w:val="009C36E8"/>
    <w:rsid w:val="009C3C05"/>
    <w:rsid w:val="009C413B"/>
    <w:rsid w:val="009C4647"/>
    <w:rsid w:val="009C4A7B"/>
    <w:rsid w:val="009C7173"/>
    <w:rsid w:val="009D3388"/>
    <w:rsid w:val="009D5F77"/>
    <w:rsid w:val="009D62EB"/>
    <w:rsid w:val="009D6B2F"/>
    <w:rsid w:val="009E075B"/>
    <w:rsid w:val="009E0C5D"/>
    <w:rsid w:val="009E131C"/>
    <w:rsid w:val="009E1D8C"/>
    <w:rsid w:val="009E291A"/>
    <w:rsid w:val="009E3EB8"/>
    <w:rsid w:val="009E5047"/>
    <w:rsid w:val="009E5740"/>
    <w:rsid w:val="009E5F9E"/>
    <w:rsid w:val="009E707F"/>
    <w:rsid w:val="009F04A4"/>
    <w:rsid w:val="009F0611"/>
    <w:rsid w:val="009F0818"/>
    <w:rsid w:val="009F2B6D"/>
    <w:rsid w:val="009F3CDF"/>
    <w:rsid w:val="009F3D15"/>
    <w:rsid w:val="009F407A"/>
    <w:rsid w:val="009F460E"/>
    <w:rsid w:val="009F4B80"/>
    <w:rsid w:val="009F616C"/>
    <w:rsid w:val="009F6528"/>
    <w:rsid w:val="009F7692"/>
    <w:rsid w:val="00A00D46"/>
    <w:rsid w:val="00A0347B"/>
    <w:rsid w:val="00A0388E"/>
    <w:rsid w:val="00A04466"/>
    <w:rsid w:val="00A0471A"/>
    <w:rsid w:val="00A04A9F"/>
    <w:rsid w:val="00A05C5E"/>
    <w:rsid w:val="00A06886"/>
    <w:rsid w:val="00A06E10"/>
    <w:rsid w:val="00A0706C"/>
    <w:rsid w:val="00A07A33"/>
    <w:rsid w:val="00A10719"/>
    <w:rsid w:val="00A11A23"/>
    <w:rsid w:val="00A11CEE"/>
    <w:rsid w:val="00A133DC"/>
    <w:rsid w:val="00A14D89"/>
    <w:rsid w:val="00A15064"/>
    <w:rsid w:val="00A16A1C"/>
    <w:rsid w:val="00A16DAC"/>
    <w:rsid w:val="00A16DFB"/>
    <w:rsid w:val="00A207C7"/>
    <w:rsid w:val="00A21DB3"/>
    <w:rsid w:val="00A229BD"/>
    <w:rsid w:val="00A23570"/>
    <w:rsid w:val="00A2639B"/>
    <w:rsid w:val="00A26595"/>
    <w:rsid w:val="00A30731"/>
    <w:rsid w:val="00A30930"/>
    <w:rsid w:val="00A30A57"/>
    <w:rsid w:val="00A317B9"/>
    <w:rsid w:val="00A3210C"/>
    <w:rsid w:val="00A331C5"/>
    <w:rsid w:val="00A34796"/>
    <w:rsid w:val="00A34C14"/>
    <w:rsid w:val="00A34F62"/>
    <w:rsid w:val="00A3520D"/>
    <w:rsid w:val="00A3638A"/>
    <w:rsid w:val="00A3727D"/>
    <w:rsid w:val="00A37DD2"/>
    <w:rsid w:val="00A408CC"/>
    <w:rsid w:val="00A40F26"/>
    <w:rsid w:val="00A41410"/>
    <w:rsid w:val="00A42583"/>
    <w:rsid w:val="00A433C5"/>
    <w:rsid w:val="00A45FE4"/>
    <w:rsid w:val="00A46C4C"/>
    <w:rsid w:val="00A4730A"/>
    <w:rsid w:val="00A473FB"/>
    <w:rsid w:val="00A47A31"/>
    <w:rsid w:val="00A51669"/>
    <w:rsid w:val="00A517CD"/>
    <w:rsid w:val="00A51909"/>
    <w:rsid w:val="00A51DA5"/>
    <w:rsid w:val="00A5269E"/>
    <w:rsid w:val="00A53A3F"/>
    <w:rsid w:val="00A53DC1"/>
    <w:rsid w:val="00A54419"/>
    <w:rsid w:val="00A54664"/>
    <w:rsid w:val="00A567DC"/>
    <w:rsid w:val="00A56D4F"/>
    <w:rsid w:val="00A57CC6"/>
    <w:rsid w:val="00A60572"/>
    <w:rsid w:val="00A61C57"/>
    <w:rsid w:val="00A61FF9"/>
    <w:rsid w:val="00A6282D"/>
    <w:rsid w:val="00A6285E"/>
    <w:rsid w:val="00A62A88"/>
    <w:rsid w:val="00A63C34"/>
    <w:rsid w:val="00A64AF8"/>
    <w:rsid w:val="00A64F8A"/>
    <w:rsid w:val="00A655B4"/>
    <w:rsid w:val="00A656BF"/>
    <w:rsid w:val="00A66240"/>
    <w:rsid w:val="00A672C0"/>
    <w:rsid w:val="00A6766B"/>
    <w:rsid w:val="00A7042D"/>
    <w:rsid w:val="00A71260"/>
    <w:rsid w:val="00A7198F"/>
    <w:rsid w:val="00A719FD"/>
    <w:rsid w:val="00A72255"/>
    <w:rsid w:val="00A72745"/>
    <w:rsid w:val="00A731FF"/>
    <w:rsid w:val="00A73549"/>
    <w:rsid w:val="00A74CB0"/>
    <w:rsid w:val="00A74CBB"/>
    <w:rsid w:val="00A75362"/>
    <w:rsid w:val="00A77359"/>
    <w:rsid w:val="00A7776E"/>
    <w:rsid w:val="00A811EF"/>
    <w:rsid w:val="00A82921"/>
    <w:rsid w:val="00A82D42"/>
    <w:rsid w:val="00A831B0"/>
    <w:rsid w:val="00A84449"/>
    <w:rsid w:val="00A86077"/>
    <w:rsid w:val="00A86E52"/>
    <w:rsid w:val="00A87450"/>
    <w:rsid w:val="00A87C66"/>
    <w:rsid w:val="00A919C5"/>
    <w:rsid w:val="00A91FB9"/>
    <w:rsid w:val="00A92134"/>
    <w:rsid w:val="00A93C3B"/>
    <w:rsid w:val="00A9461D"/>
    <w:rsid w:val="00A9556C"/>
    <w:rsid w:val="00A95AD0"/>
    <w:rsid w:val="00A95FF0"/>
    <w:rsid w:val="00A965E0"/>
    <w:rsid w:val="00AA2D95"/>
    <w:rsid w:val="00AA2EC6"/>
    <w:rsid w:val="00AA420B"/>
    <w:rsid w:val="00AA4376"/>
    <w:rsid w:val="00AA5654"/>
    <w:rsid w:val="00AA6189"/>
    <w:rsid w:val="00AA6608"/>
    <w:rsid w:val="00AB035C"/>
    <w:rsid w:val="00AB03C7"/>
    <w:rsid w:val="00AB15D8"/>
    <w:rsid w:val="00AB1A3B"/>
    <w:rsid w:val="00AB1B30"/>
    <w:rsid w:val="00AB3311"/>
    <w:rsid w:val="00AB4D09"/>
    <w:rsid w:val="00AB5327"/>
    <w:rsid w:val="00AB62BB"/>
    <w:rsid w:val="00AC0218"/>
    <w:rsid w:val="00AC16E6"/>
    <w:rsid w:val="00AC1CC7"/>
    <w:rsid w:val="00AC2980"/>
    <w:rsid w:val="00AC3AB5"/>
    <w:rsid w:val="00AC3C91"/>
    <w:rsid w:val="00AC501A"/>
    <w:rsid w:val="00AC55AB"/>
    <w:rsid w:val="00AC6894"/>
    <w:rsid w:val="00AC71B4"/>
    <w:rsid w:val="00AC7422"/>
    <w:rsid w:val="00AD0829"/>
    <w:rsid w:val="00AD1A58"/>
    <w:rsid w:val="00AD2BEE"/>
    <w:rsid w:val="00AD3294"/>
    <w:rsid w:val="00AD574E"/>
    <w:rsid w:val="00AD5FD2"/>
    <w:rsid w:val="00AD60E4"/>
    <w:rsid w:val="00AD6366"/>
    <w:rsid w:val="00AD64E1"/>
    <w:rsid w:val="00AD6A85"/>
    <w:rsid w:val="00AD70C1"/>
    <w:rsid w:val="00AD72EE"/>
    <w:rsid w:val="00AD73D4"/>
    <w:rsid w:val="00AD7D35"/>
    <w:rsid w:val="00AE0022"/>
    <w:rsid w:val="00AE1712"/>
    <w:rsid w:val="00AE2037"/>
    <w:rsid w:val="00AE32DE"/>
    <w:rsid w:val="00AE4340"/>
    <w:rsid w:val="00AE456C"/>
    <w:rsid w:val="00AE47E1"/>
    <w:rsid w:val="00AE5B9C"/>
    <w:rsid w:val="00AE6744"/>
    <w:rsid w:val="00AE7144"/>
    <w:rsid w:val="00AE7EDB"/>
    <w:rsid w:val="00AF09C6"/>
    <w:rsid w:val="00AF0F66"/>
    <w:rsid w:val="00AF1434"/>
    <w:rsid w:val="00AF1CDD"/>
    <w:rsid w:val="00AF1D76"/>
    <w:rsid w:val="00AF1DA2"/>
    <w:rsid w:val="00AF2A0A"/>
    <w:rsid w:val="00AF3773"/>
    <w:rsid w:val="00AF41E2"/>
    <w:rsid w:val="00AF46E2"/>
    <w:rsid w:val="00AF496F"/>
    <w:rsid w:val="00AF6F58"/>
    <w:rsid w:val="00AF76CC"/>
    <w:rsid w:val="00B00401"/>
    <w:rsid w:val="00B02265"/>
    <w:rsid w:val="00B038D1"/>
    <w:rsid w:val="00B05813"/>
    <w:rsid w:val="00B061CA"/>
    <w:rsid w:val="00B064B3"/>
    <w:rsid w:val="00B06517"/>
    <w:rsid w:val="00B065F4"/>
    <w:rsid w:val="00B0757F"/>
    <w:rsid w:val="00B07637"/>
    <w:rsid w:val="00B07DBF"/>
    <w:rsid w:val="00B10D91"/>
    <w:rsid w:val="00B128E6"/>
    <w:rsid w:val="00B12D6C"/>
    <w:rsid w:val="00B13E7F"/>
    <w:rsid w:val="00B1499A"/>
    <w:rsid w:val="00B15534"/>
    <w:rsid w:val="00B16D23"/>
    <w:rsid w:val="00B1798C"/>
    <w:rsid w:val="00B20494"/>
    <w:rsid w:val="00B206CF"/>
    <w:rsid w:val="00B22F96"/>
    <w:rsid w:val="00B22FBC"/>
    <w:rsid w:val="00B24961"/>
    <w:rsid w:val="00B255D4"/>
    <w:rsid w:val="00B26A22"/>
    <w:rsid w:val="00B26E2B"/>
    <w:rsid w:val="00B27E0A"/>
    <w:rsid w:val="00B3069D"/>
    <w:rsid w:val="00B31D38"/>
    <w:rsid w:val="00B31EE5"/>
    <w:rsid w:val="00B33257"/>
    <w:rsid w:val="00B3418D"/>
    <w:rsid w:val="00B35710"/>
    <w:rsid w:val="00B36CC0"/>
    <w:rsid w:val="00B4084A"/>
    <w:rsid w:val="00B40FB5"/>
    <w:rsid w:val="00B416A3"/>
    <w:rsid w:val="00B41D55"/>
    <w:rsid w:val="00B421AE"/>
    <w:rsid w:val="00B4307D"/>
    <w:rsid w:val="00B4405F"/>
    <w:rsid w:val="00B453B4"/>
    <w:rsid w:val="00B45D09"/>
    <w:rsid w:val="00B500CF"/>
    <w:rsid w:val="00B5126F"/>
    <w:rsid w:val="00B529F6"/>
    <w:rsid w:val="00B52BEE"/>
    <w:rsid w:val="00B5431D"/>
    <w:rsid w:val="00B547CB"/>
    <w:rsid w:val="00B6119E"/>
    <w:rsid w:val="00B62BF0"/>
    <w:rsid w:val="00B640B6"/>
    <w:rsid w:val="00B640D4"/>
    <w:rsid w:val="00B64806"/>
    <w:rsid w:val="00B64B10"/>
    <w:rsid w:val="00B6655C"/>
    <w:rsid w:val="00B66DE9"/>
    <w:rsid w:val="00B67C9F"/>
    <w:rsid w:val="00B70705"/>
    <w:rsid w:val="00B70D5B"/>
    <w:rsid w:val="00B71CB8"/>
    <w:rsid w:val="00B72325"/>
    <w:rsid w:val="00B75E1F"/>
    <w:rsid w:val="00B7632C"/>
    <w:rsid w:val="00B76781"/>
    <w:rsid w:val="00B77003"/>
    <w:rsid w:val="00B77DC9"/>
    <w:rsid w:val="00B806AF"/>
    <w:rsid w:val="00B8209F"/>
    <w:rsid w:val="00B8333B"/>
    <w:rsid w:val="00B83539"/>
    <w:rsid w:val="00B83774"/>
    <w:rsid w:val="00B855BA"/>
    <w:rsid w:val="00B90A16"/>
    <w:rsid w:val="00B9198A"/>
    <w:rsid w:val="00B9228C"/>
    <w:rsid w:val="00B93358"/>
    <w:rsid w:val="00B9374F"/>
    <w:rsid w:val="00B9387F"/>
    <w:rsid w:val="00B93D01"/>
    <w:rsid w:val="00B943D7"/>
    <w:rsid w:val="00B946BA"/>
    <w:rsid w:val="00B9609B"/>
    <w:rsid w:val="00B96AC5"/>
    <w:rsid w:val="00B96D53"/>
    <w:rsid w:val="00B96D6E"/>
    <w:rsid w:val="00B97F75"/>
    <w:rsid w:val="00BA0194"/>
    <w:rsid w:val="00BA2327"/>
    <w:rsid w:val="00BA4DE0"/>
    <w:rsid w:val="00BA7DF0"/>
    <w:rsid w:val="00BB0E78"/>
    <w:rsid w:val="00BB3A39"/>
    <w:rsid w:val="00BB3DB2"/>
    <w:rsid w:val="00BB52AC"/>
    <w:rsid w:val="00BB585F"/>
    <w:rsid w:val="00BB5D31"/>
    <w:rsid w:val="00BB646C"/>
    <w:rsid w:val="00BB6506"/>
    <w:rsid w:val="00BB6E1B"/>
    <w:rsid w:val="00BB73A3"/>
    <w:rsid w:val="00BC01D0"/>
    <w:rsid w:val="00BC0A0C"/>
    <w:rsid w:val="00BC265A"/>
    <w:rsid w:val="00BC28C8"/>
    <w:rsid w:val="00BC2E7E"/>
    <w:rsid w:val="00BC31E3"/>
    <w:rsid w:val="00BC3F34"/>
    <w:rsid w:val="00BC537C"/>
    <w:rsid w:val="00BC7316"/>
    <w:rsid w:val="00BC74A1"/>
    <w:rsid w:val="00BD04A2"/>
    <w:rsid w:val="00BD1817"/>
    <w:rsid w:val="00BD1AC4"/>
    <w:rsid w:val="00BD1BDD"/>
    <w:rsid w:val="00BD23BC"/>
    <w:rsid w:val="00BD289C"/>
    <w:rsid w:val="00BD4105"/>
    <w:rsid w:val="00BD453D"/>
    <w:rsid w:val="00BD4E75"/>
    <w:rsid w:val="00BD5884"/>
    <w:rsid w:val="00BD712D"/>
    <w:rsid w:val="00BD7D86"/>
    <w:rsid w:val="00BE071A"/>
    <w:rsid w:val="00BE1524"/>
    <w:rsid w:val="00BE3C8F"/>
    <w:rsid w:val="00BE3FC3"/>
    <w:rsid w:val="00BE5CFF"/>
    <w:rsid w:val="00BE6008"/>
    <w:rsid w:val="00BE760A"/>
    <w:rsid w:val="00BF0C4B"/>
    <w:rsid w:val="00BF1EB4"/>
    <w:rsid w:val="00BF2282"/>
    <w:rsid w:val="00BF3A87"/>
    <w:rsid w:val="00BF3D81"/>
    <w:rsid w:val="00BF3EED"/>
    <w:rsid w:val="00BF509A"/>
    <w:rsid w:val="00BF55F5"/>
    <w:rsid w:val="00BF5621"/>
    <w:rsid w:val="00BF64A4"/>
    <w:rsid w:val="00BF686F"/>
    <w:rsid w:val="00BF6DDB"/>
    <w:rsid w:val="00BF6FF5"/>
    <w:rsid w:val="00BF77FF"/>
    <w:rsid w:val="00BF7C1D"/>
    <w:rsid w:val="00C0002D"/>
    <w:rsid w:val="00C00620"/>
    <w:rsid w:val="00C01CBC"/>
    <w:rsid w:val="00C01CD0"/>
    <w:rsid w:val="00C0367E"/>
    <w:rsid w:val="00C0711B"/>
    <w:rsid w:val="00C11390"/>
    <w:rsid w:val="00C116B1"/>
    <w:rsid w:val="00C12E0E"/>
    <w:rsid w:val="00C137EB"/>
    <w:rsid w:val="00C14A90"/>
    <w:rsid w:val="00C15D54"/>
    <w:rsid w:val="00C16165"/>
    <w:rsid w:val="00C16D63"/>
    <w:rsid w:val="00C17AAF"/>
    <w:rsid w:val="00C20406"/>
    <w:rsid w:val="00C205C6"/>
    <w:rsid w:val="00C20AFE"/>
    <w:rsid w:val="00C20BEA"/>
    <w:rsid w:val="00C20CCF"/>
    <w:rsid w:val="00C21AD7"/>
    <w:rsid w:val="00C226A7"/>
    <w:rsid w:val="00C23308"/>
    <w:rsid w:val="00C24DBF"/>
    <w:rsid w:val="00C25450"/>
    <w:rsid w:val="00C30616"/>
    <w:rsid w:val="00C31165"/>
    <w:rsid w:val="00C31727"/>
    <w:rsid w:val="00C31B1A"/>
    <w:rsid w:val="00C32C2E"/>
    <w:rsid w:val="00C32F37"/>
    <w:rsid w:val="00C33230"/>
    <w:rsid w:val="00C35607"/>
    <w:rsid w:val="00C36B81"/>
    <w:rsid w:val="00C3785E"/>
    <w:rsid w:val="00C37DFB"/>
    <w:rsid w:val="00C4007F"/>
    <w:rsid w:val="00C40742"/>
    <w:rsid w:val="00C4530C"/>
    <w:rsid w:val="00C45BA5"/>
    <w:rsid w:val="00C45DAF"/>
    <w:rsid w:val="00C46141"/>
    <w:rsid w:val="00C46C97"/>
    <w:rsid w:val="00C47C5D"/>
    <w:rsid w:val="00C504C0"/>
    <w:rsid w:val="00C504F8"/>
    <w:rsid w:val="00C50F8E"/>
    <w:rsid w:val="00C519EC"/>
    <w:rsid w:val="00C51AEC"/>
    <w:rsid w:val="00C52BD2"/>
    <w:rsid w:val="00C53C60"/>
    <w:rsid w:val="00C54289"/>
    <w:rsid w:val="00C5471E"/>
    <w:rsid w:val="00C54879"/>
    <w:rsid w:val="00C54F4B"/>
    <w:rsid w:val="00C55F33"/>
    <w:rsid w:val="00C5731F"/>
    <w:rsid w:val="00C57B0A"/>
    <w:rsid w:val="00C60B37"/>
    <w:rsid w:val="00C6177D"/>
    <w:rsid w:val="00C62EE7"/>
    <w:rsid w:val="00C63007"/>
    <w:rsid w:val="00C639E7"/>
    <w:rsid w:val="00C64171"/>
    <w:rsid w:val="00C642F4"/>
    <w:rsid w:val="00C64932"/>
    <w:rsid w:val="00C650E9"/>
    <w:rsid w:val="00C664C8"/>
    <w:rsid w:val="00C665FF"/>
    <w:rsid w:val="00C700C0"/>
    <w:rsid w:val="00C7032D"/>
    <w:rsid w:val="00C763DC"/>
    <w:rsid w:val="00C767A7"/>
    <w:rsid w:val="00C8139A"/>
    <w:rsid w:val="00C832E5"/>
    <w:rsid w:val="00C83F37"/>
    <w:rsid w:val="00C844BB"/>
    <w:rsid w:val="00C848DF"/>
    <w:rsid w:val="00C84960"/>
    <w:rsid w:val="00C8619F"/>
    <w:rsid w:val="00C9021D"/>
    <w:rsid w:val="00C918DE"/>
    <w:rsid w:val="00C92CBE"/>
    <w:rsid w:val="00C93377"/>
    <w:rsid w:val="00C940EA"/>
    <w:rsid w:val="00C9429E"/>
    <w:rsid w:val="00C94EA3"/>
    <w:rsid w:val="00C95340"/>
    <w:rsid w:val="00C976FF"/>
    <w:rsid w:val="00CA0590"/>
    <w:rsid w:val="00CA06EC"/>
    <w:rsid w:val="00CA0744"/>
    <w:rsid w:val="00CA265C"/>
    <w:rsid w:val="00CA2DDC"/>
    <w:rsid w:val="00CA3A16"/>
    <w:rsid w:val="00CA4FC2"/>
    <w:rsid w:val="00CA62D8"/>
    <w:rsid w:val="00CA7D69"/>
    <w:rsid w:val="00CB1766"/>
    <w:rsid w:val="00CB1AE6"/>
    <w:rsid w:val="00CB1F53"/>
    <w:rsid w:val="00CB35EF"/>
    <w:rsid w:val="00CB40CA"/>
    <w:rsid w:val="00CB4F5D"/>
    <w:rsid w:val="00CB6131"/>
    <w:rsid w:val="00CB6891"/>
    <w:rsid w:val="00CB7991"/>
    <w:rsid w:val="00CC02F5"/>
    <w:rsid w:val="00CC118D"/>
    <w:rsid w:val="00CC1F0E"/>
    <w:rsid w:val="00CC2366"/>
    <w:rsid w:val="00CC2630"/>
    <w:rsid w:val="00CC2639"/>
    <w:rsid w:val="00CC2B15"/>
    <w:rsid w:val="00CC3C33"/>
    <w:rsid w:val="00CC47FA"/>
    <w:rsid w:val="00CC5F31"/>
    <w:rsid w:val="00CC603A"/>
    <w:rsid w:val="00CC6597"/>
    <w:rsid w:val="00CC6DCE"/>
    <w:rsid w:val="00CC7CE8"/>
    <w:rsid w:val="00CD0134"/>
    <w:rsid w:val="00CD1A4B"/>
    <w:rsid w:val="00CD2615"/>
    <w:rsid w:val="00CD2713"/>
    <w:rsid w:val="00CD2A95"/>
    <w:rsid w:val="00CD2D30"/>
    <w:rsid w:val="00CD5E45"/>
    <w:rsid w:val="00CD668A"/>
    <w:rsid w:val="00CE1A6C"/>
    <w:rsid w:val="00CE24CD"/>
    <w:rsid w:val="00CE2534"/>
    <w:rsid w:val="00CE30C1"/>
    <w:rsid w:val="00CE42C5"/>
    <w:rsid w:val="00CE51D0"/>
    <w:rsid w:val="00CE5878"/>
    <w:rsid w:val="00CE6596"/>
    <w:rsid w:val="00CE6D84"/>
    <w:rsid w:val="00CE7099"/>
    <w:rsid w:val="00CF0DAE"/>
    <w:rsid w:val="00CF2129"/>
    <w:rsid w:val="00CF36CB"/>
    <w:rsid w:val="00CF3942"/>
    <w:rsid w:val="00CF44D5"/>
    <w:rsid w:val="00CF47CD"/>
    <w:rsid w:val="00CF56AC"/>
    <w:rsid w:val="00CF5A00"/>
    <w:rsid w:val="00CF5A99"/>
    <w:rsid w:val="00CF62B0"/>
    <w:rsid w:val="00D003B1"/>
    <w:rsid w:val="00D0088F"/>
    <w:rsid w:val="00D01072"/>
    <w:rsid w:val="00D019FF"/>
    <w:rsid w:val="00D020F9"/>
    <w:rsid w:val="00D03546"/>
    <w:rsid w:val="00D03D4A"/>
    <w:rsid w:val="00D04FA1"/>
    <w:rsid w:val="00D04FDB"/>
    <w:rsid w:val="00D059A0"/>
    <w:rsid w:val="00D05CD4"/>
    <w:rsid w:val="00D06565"/>
    <w:rsid w:val="00D0689E"/>
    <w:rsid w:val="00D07E37"/>
    <w:rsid w:val="00D10FD5"/>
    <w:rsid w:val="00D11B16"/>
    <w:rsid w:val="00D12104"/>
    <w:rsid w:val="00D12242"/>
    <w:rsid w:val="00D12A1C"/>
    <w:rsid w:val="00D12B9C"/>
    <w:rsid w:val="00D13360"/>
    <w:rsid w:val="00D1345C"/>
    <w:rsid w:val="00D13E9D"/>
    <w:rsid w:val="00D14008"/>
    <w:rsid w:val="00D14248"/>
    <w:rsid w:val="00D17CB6"/>
    <w:rsid w:val="00D2030D"/>
    <w:rsid w:val="00D23401"/>
    <w:rsid w:val="00D235C7"/>
    <w:rsid w:val="00D242C8"/>
    <w:rsid w:val="00D24D75"/>
    <w:rsid w:val="00D24E74"/>
    <w:rsid w:val="00D267F3"/>
    <w:rsid w:val="00D26B55"/>
    <w:rsid w:val="00D26BCA"/>
    <w:rsid w:val="00D2790D"/>
    <w:rsid w:val="00D30213"/>
    <w:rsid w:val="00D31B58"/>
    <w:rsid w:val="00D332AF"/>
    <w:rsid w:val="00D34195"/>
    <w:rsid w:val="00D34F3C"/>
    <w:rsid w:val="00D365A3"/>
    <w:rsid w:val="00D36EA2"/>
    <w:rsid w:val="00D37521"/>
    <w:rsid w:val="00D3786B"/>
    <w:rsid w:val="00D37952"/>
    <w:rsid w:val="00D4188C"/>
    <w:rsid w:val="00D42C84"/>
    <w:rsid w:val="00D43535"/>
    <w:rsid w:val="00D43B54"/>
    <w:rsid w:val="00D43E98"/>
    <w:rsid w:val="00D4405E"/>
    <w:rsid w:val="00D4618B"/>
    <w:rsid w:val="00D46295"/>
    <w:rsid w:val="00D46E86"/>
    <w:rsid w:val="00D50320"/>
    <w:rsid w:val="00D503EB"/>
    <w:rsid w:val="00D52D7D"/>
    <w:rsid w:val="00D532ED"/>
    <w:rsid w:val="00D5471A"/>
    <w:rsid w:val="00D55370"/>
    <w:rsid w:val="00D55EDF"/>
    <w:rsid w:val="00D60FC4"/>
    <w:rsid w:val="00D63922"/>
    <w:rsid w:val="00D63CCE"/>
    <w:rsid w:val="00D6544D"/>
    <w:rsid w:val="00D65C88"/>
    <w:rsid w:val="00D66120"/>
    <w:rsid w:val="00D66B4A"/>
    <w:rsid w:val="00D66DB5"/>
    <w:rsid w:val="00D66EF4"/>
    <w:rsid w:val="00D67BDD"/>
    <w:rsid w:val="00D702BE"/>
    <w:rsid w:val="00D71218"/>
    <w:rsid w:val="00D72400"/>
    <w:rsid w:val="00D737ED"/>
    <w:rsid w:val="00D745AE"/>
    <w:rsid w:val="00D745E2"/>
    <w:rsid w:val="00D74A3D"/>
    <w:rsid w:val="00D74E3E"/>
    <w:rsid w:val="00D752B5"/>
    <w:rsid w:val="00D752C8"/>
    <w:rsid w:val="00D7541B"/>
    <w:rsid w:val="00D75AC4"/>
    <w:rsid w:val="00D76C00"/>
    <w:rsid w:val="00D8014A"/>
    <w:rsid w:val="00D82E8A"/>
    <w:rsid w:val="00D83943"/>
    <w:rsid w:val="00D8405D"/>
    <w:rsid w:val="00D84445"/>
    <w:rsid w:val="00D85B5F"/>
    <w:rsid w:val="00D86166"/>
    <w:rsid w:val="00D87B54"/>
    <w:rsid w:val="00D90178"/>
    <w:rsid w:val="00D906B6"/>
    <w:rsid w:val="00D90900"/>
    <w:rsid w:val="00D91465"/>
    <w:rsid w:val="00D91879"/>
    <w:rsid w:val="00D91D91"/>
    <w:rsid w:val="00D92CA2"/>
    <w:rsid w:val="00D93FE5"/>
    <w:rsid w:val="00D94806"/>
    <w:rsid w:val="00D95ACC"/>
    <w:rsid w:val="00D96E90"/>
    <w:rsid w:val="00D975EB"/>
    <w:rsid w:val="00DA0369"/>
    <w:rsid w:val="00DA0F14"/>
    <w:rsid w:val="00DA1EDD"/>
    <w:rsid w:val="00DA257E"/>
    <w:rsid w:val="00DA2F8C"/>
    <w:rsid w:val="00DA3A0F"/>
    <w:rsid w:val="00DA4181"/>
    <w:rsid w:val="00DA5203"/>
    <w:rsid w:val="00DA57B3"/>
    <w:rsid w:val="00DA6004"/>
    <w:rsid w:val="00DA625A"/>
    <w:rsid w:val="00DA6B76"/>
    <w:rsid w:val="00DB006B"/>
    <w:rsid w:val="00DB0EE2"/>
    <w:rsid w:val="00DB10EC"/>
    <w:rsid w:val="00DB11E0"/>
    <w:rsid w:val="00DB1ADA"/>
    <w:rsid w:val="00DB349D"/>
    <w:rsid w:val="00DB521E"/>
    <w:rsid w:val="00DB59B0"/>
    <w:rsid w:val="00DB5DD5"/>
    <w:rsid w:val="00DB71B8"/>
    <w:rsid w:val="00DB7306"/>
    <w:rsid w:val="00DB7C7B"/>
    <w:rsid w:val="00DC1A06"/>
    <w:rsid w:val="00DC2ADE"/>
    <w:rsid w:val="00DC2C67"/>
    <w:rsid w:val="00DC3E39"/>
    <w:rsid w:val="00DC6B60"/>
    <w:rsid w:val="00DD0858"/>
    <w:rsid w:val="00DD0999"/>
    <w:rsid w:val="00DD103B"/>
    <w:rsid w:val="00DD166B"/>
    <w:rsid w:val="00DD1930"/>
    <w:rsid w:val="00DD23D4"/>
    <w:rsid w:val="00DD26D2"/>
    <w:rsid w:val="00DD2EC2"/>
    <w:rsid w:val="00DD334C"/>
    <w:rsid w:val="00DD3CE7"/>
    <w:rsid w:val="00DD43B1"/>
    <w:rsid w:val="00DD4A36"/>
    <w:rsid w:val="00DD4F36"/>
    <w:rsid w:val="00DD61B7"/>
    <w:rsid w:val="00DD69DA"/>
    <w:rsid w:val="00DD6CE4"/>
    <w:rsid w:val="00DD6FBB"/>
    <w:rsid w:val="00DD7685"/>
    <w:rsid w:val="00DE35A7"/>
    <w:rsid w:val="00DE45EB"/>
    <w:rsid w:val="00DE48C7"/>
    <w:rsid w:val="00DE4F87"/>
    <w:rsid w:val="00DE6BED"/>
    <w:rsid w:val="00DE76A4"/>
    <w:rsid w:val="00DF0225"/>
    <w:rsid w:val="00DF0F6D"/>
    <w:rsid w:val="00DF2649"/>
    <w:rsid w:val="00DF4FF5"/>
    <w:rsid w:val="00DF6B07"/>
    <w:rsid w:val="00DF6C66"/>
    <w:rsid w:val="00E01A9F"/>
    <w:rsid w:val="00E02040"/>
    <w:rsid w:val="00E02C9C"/>
    <w:rsid w:val="00E02CF8"/>
    <w:rsid w:val="00E044AA"/>
    <w:rsid w:val="00E04D08"/>
    <w:rsid w:val="00E07001"/>
    <w:rsid w:val="00E077F3"/>
    <w:rsid w:val="00E07BEB"/>
    <w:rsid w:val="00E10B38"/>
    <w:rsid w:val="00E10D14"/>
    <w:rsid w:val="00E114BC"/>
    <w:rsid w:val="00E148A1"/>
    <w:rsid w:val="00E14951"/>
    <w:rsid w:val="00E1667A"/>
    <w:rsid w:val="00E16CD2"/>
    <w:rsid w:val="00E201A3"/>
    <w:rsid w:val="00E210BA"/>
    <w:rsid w:val="00E22014"/>
    <w:rsid w:val="00E23735"/>
    <w:rsid w:val="00E2444A"/>
    <w:rsid w:val="00E2467F"/>
    <w:rsid w:val="00E24C11"/>
    <w:rsid w:val="00E2571D"/>
    <w:rsid w:val="00E25DC3"/>
    <w:rsid w:val="00E260B9"/>
    <w:rsid w:val="00E27361"/>
    <w:rsid w:val="00E27C16"/>
    <w:rsid w:val="00E3027D"/>
    <w:rsid w:val="00E3090B"/>
    <w:rsid w:val="00E311DC"/>
    <w:rsid w:val="00E31B7F"/>
    <w:rsid w:val="00E31C72"/>
    <w:rsid w:val="00E32816"/>
    <w:rsid w:val="00E335DB"/>
    <w:rsid w:val="00E33695"/>
    <w:rsid w:val="00E3402F"/>
    <w:rsid w:val="00E356F9"/>
    <w:rsid w:val="00E36CE7"/>
    <w:rsid w:val="00E3725E"/>
    <w:rsid w:val="00E412E4"/>
    <w:rsid w:val="00E422D6"/>
    <w:rsid w:val="00E42992"/>
    <w:rsid w:val="00E444AB"/>
    <w:rsid w:val="00E44C43"/>
    <w:rsid w:val="00E45AB1"/>
    <w:rsid w:val="00E46811"/>
    <w:rsid w:val="00E46924"/>
    <w:rsid w:val="00E46B6E"/>
    <w:rsid w:val="00E47A49"/>
    <w:rsid w:val="00E502D3"/>
    <w:rsid w:val="00E502E3"/>
    <w:rsid w:val="00E503A7"/>
    <w:rsid w:val="00E506F9"/>
    <w:rsid w:val="00E50FE9"/>
    <w:rsid w:val="00E51BFC"/>
    <w:rsid w:val="00E525C6"/>
    <w:rsid w:val="00E52847"/>
    <w:rsid w:val="00E545D2"/>
    <w:rsid w:val="00E55AF2"/>
    <w:rsid w:val="00E5724A"/>
    <w:rsid w:val="00E57A55"/>
    <w:rsid w:val="00E6025A"/>
    <w:rsid w:val="00E6081A"/>
    <w:rsid w:val="00E61976"/>
    <w:rsid w:val="00E61E95"/>
    <w:rsid w:val="00E62893"/>
    <w:rsid w:val="00E628F2"/>
    <w:rsid w:val="00E62D99"/>
    <w:rsid w:val="00E633A0"/>
    <w:rsid w:val="00E65E47"/>
    <w:rsid w:val="00E70959"/>
    <w:rsid w:val="00E70993"/>
    <w:rsid w:val="00E709B3"/>
    <w:rsid w:val="00E71335"/>
    <w:rsid w:val="00E71664"/>
    <w:rsid w:val="00E71872"/>
    <w:rsid w:val="00E71FC7"/>
    <w:rsid w:val="00E72835"/>
    <w:rsid w:val="00E72A70"/>
    <w:rsid w:val="00E72E06"/>
    <w:rsid w:val="00E73A9F"/>
    <w:rsid w:val="00E74609"/>
    <w:rsid w:val="00E7466F"/>
    <w:rsid w:val="00E746D7"/>
    <w:rsid w:val="00E769AC"/>
    <w:rsid w:val="00E76BFE"/>
    <w:rsid w:val="00E7742D"/>
    <w:rsid w:val="00E775A5"/>
    <w:rsid w:val="00E806E6"/>
    <w:rsid w:val="00E80EC4"/>
    <w:rsid w:val="00E80F65"/>
    <w:rsid w:val="00E80F80"/>
    <w:rsid w:val="00E81417"/>
    <w:rsid w:val="00E81922"/>
    <w:rsid w:val="00E81FE6"/>
    <w:rsid w:val="00E82307"/>
    <w:rsid w:val="00E82997"/>
    <w:rsid w:val="00E84EF3"/>
    <w:rsid w:val="00E84FC8"/>
    <w:rsid w:val="00E85936"/>
    <w:rsid w:val="00E85C21"/>
    <w:rsid w:val="00E85E5B"/>
    <w:rsid w:val="00E8628A"/>
    <w:rsid w:val="00E870BF"/>
    <w:rsid w:val="00E87156"/>
    <w:rsid w:val="00E901D6"/>
    <w:rsid w:val="00E90E54"/>
    <w:rsid w:val="00E91509"/>
    <w:rsid w:val="00E91A1D"/>
    <w:rsid w:val="00E91D0D"/>
    <w:rsid w:val="00E9267B"/>
    <w:rsid w:val="00E928A0"/>
    <w:rsid w:val="00E92D20"/>
    <w:rsid w:val="00E92F0B"/>
    <w:rsid w:val="00E9325D"/>
    <w:rsid w:val="00E941D4"/>
    <w:rsid w:val="00E94286"/>
    <w:rsid w:val="00E94490"/>
    <w:rsid w:val="00E95E69"/>
    <w:rsid w:val="00E9603A"/>
    <w:rsid w:val="00E9704D"/>
    <w:rsid w:val="00EA06D4"/>
    <w:rsid w:val="00EA18F2"/>
    <w:rsid w:val="00EA2962"/>
    <w:rsid w:val="00EA2B24"/>
    <w:rsid w:val="00EA32D1"/>
    <w:rsid w:val="00EA34E7"/>
    <w:rsid w:val="00EA4518"/>
    <w:rsid w:val="00EA4692"/>
    <w:rsid w:val="00EA6347"/>
    <w:rsid w:val="00EB09FA"/>
    <w:rsid w:val="00EB1645"/>
    <w:rsid w:val="00EB2F75"/>
    <w:rsid w:val="00EB3512"/>
    <w:rsid w:val="00EB3BB6"/>
    <w:rsid w:val="00EB4DDB"/>
    <w:rsid w:val="00EB4FC2"/>
    <w:rsid w:val="00EB50D1"/>
    <w:rsid w:val="00EB5368"/>
    <w:rsid w:val="00EB68A5"/>
    <w:rsid w:val="00EB7ED0"/>
    <w:rsid w:val="00EC04B8"/>
    <w:rsid w:val="00EC08AA"/>
    <w:rsid w:val="00EC1BA2"/>
    <w:rsid w:val="00EC26CC"/>
    <w:rsid w:val="00EC3E7E"/>
    <w:rsid w:val="00EC4937"/>
    <w:rsid w:val="00EC727C"/>
    <w:rsid w:val="00ED0974"/>
    <w:rsid w:val="00ED1F58"/>
    <w:rsid w:val="00ED2D8E"/>
    <w:rsid w:val="00ED313D"/>
    <w:rsid w:val="00ED36A9"/>
    <w:rsid w:val="00ED3BD1"/>
    <w:rsid w:val="00ED69E6"/>
    <w:rsid w:val="00ED6C58"/>
    <w:rsid w:val="00ED7159"/>
    <w:rsid w:val="00ED7773"/>
    <w:rsid w:val="00ED7807"/>
    <w:rsid w:val="00ED7B0A"/>
    <w:rsid w:val="00EE1135"/>
    <w:rsid w:val="00EE151E"/>
    <w:rsid w:val="00EE1A68"/>
    <w:rsid w:val="00EE33C6"/>
    <w:rsid w:val="00EE3BD5"/>
    <w:rsid w:val="00EE4C39"/>
    <w:rsid w:val="00EF2061"/>
    <w:rsid w:val="00EF26B4"/>
    <w:rsid w:val="00EF37BC"/>
    <w:rsid w:val="00EF3939"/>
    <w:rsid w:val="00EF39E1"/>
    <w:rsid w:val="00EF4F28"/>
    <w:rsid w:val="00EF530B"/>
    <w:rsid w:val="00EF5C51"/>
    <w:rsid w:val="00EF66E9"/>
    <w:rsid w:val="00EF7732"/>
    <w:rsid w:val="00F0034D"/>
    <w:rsid w:val="00F0048E"/>
    <w:rsid w:val="00F008CA"/>
    <w:rsid w:val="00F0141D"/>
    <w:rsid w:val="00F01490"/>
    <w:rsid w:val="00F0288E"/>
    <w:rsid w:val="00F02C86"/>
    <w:rsid w:val="00F02F50"/>
    <w:rsid w:val="00F0434F"/>
    <w:rsid w:val="00F05AE2"/>
    <w:rsid w:val="00F0649B"/>
    <w:rsid w:val="00F06AA3"/>
    <w:rsid w:val="00F07CEB"/>
    <w:rsid w:val="00F102C6"/>
    <w:rsid w:val="00F10350"/>
    <w:rsid w:val="00F1083F"/>
    <w:rsid w:val="00F1091C"/>
    <w:rsid w:val="00F10AD9"/>
    <w:rsid w:val="00F11CE2"/>
    <w:rsid w:val="00F11EA2"/>
    <w:rsid w:val="00F1209C"/>
    <w:rsid w:val="00F15D09"/>
    <w:rsid w:val="00F160B8"/>
    <w:rsid w:val="00F1649B"/>
    <w:rsid w:val="00F20188"/>
    <w:rsid w:val="00F21130"/>
    <w:rsid w:val="00F21C51"/>
    <w:rsid w:val="00F23094"/>
    <w:rsid w:val="00F23FD5"/>
    <w:rsid w:val="00F2514C"/>
    <w:rsid w:val="00F251B8"/>
    <w:rsid w:val="00F254B0"/>
    <w:rsid w:val="00F25628"/>
    <w:rsid w:val="00F25C0D"/>
    <w:rsid w:val="00F260A1"/>
    <w:rsid w:val="00F265CB"/>
    <w:rsid w:val="00F26D4A"/>
    <w:rsid w:val="00F27039"/>
    <w:rsid w:val="00F2782D"/>
    <w:rsid w:val="00F27EA6"/>
    <w:rsid w:val="00F306AA"/>
    <w:rsid w:val="00F3073A"/>
    <w:rsid w:val="00F311ED"/>
    <w:rsid w:val="00F32164"/>
    <w:rsid w:val="00F32B71"/>
    <w:rsid w:val="00F33394"/>
    <w:rsid w:val="00F34720"/>
    <w:rsid w:val="00F351A6"/>
    <w:rsid w:val="00F37AA9"/>
    <w:rsid w:val="00F37DE9"/>
    <w:rsid w:val="00F4054D"/>
    <w:rsid w:val="00F40810"/>
    <w:rsid w:val="00F4095C"/>
    <w:rsid w:val="00F40E62"/>
    <w:rsid w:val="00F43236"/>
    <w:rsid w:val="00F44FD3"/>
    <w:rsid w:val="00F45819"/>
    <w:rsid w:val="00F4601A"/>
    <w:rsid w:val="00F46C01"/>
    <w:rsid w:val="00F47D25"/>
    <w:rsid w:val="00F5065C"/>
    <w:rsid w:val="00F50DD2"/>
    <w:rsid w:val="00F544AB"/>
    <w:rsid w:val="00F54746"/>
    <w:rsid w:val="00F5669F"/>
    <w:rsid w:val="00F57C27"/>
    <w:rsid w:val="00F57D29"/>
    <w:rsid w:val="00F57EEE"/>
    <w:rsid w:val="00F627CD"/>
    <w:rsid w:val="00F62E6C"/>
    <w:rsid w:val="00F63818"/>
    <w:rsid w:val="00F64280"/>
    <w:rsid w:val="00F64449"/>
    <w:rsid w:val="00F64A7F"/>
    <w:rsid w:val="00F651C8"/>
    <w:rsid w:val="00F654A8"/>
    <w:rsid w:val="00F66951"/>
    <w:rsid w:val="00F66B98"/>
    <w:rsid w:val="00F67AF7"/>
    <w:rsid w:val="00F67DBE"/>
    <w:rsid w:val="00F701A1"/>
    <w:rsid w:val="00F70364"/>
    <w:rsid w:val="00F70377"/>
    <w:rsid w:val="00F70682"/>
    <w:rsid w:val="00F71D09"/>
    <w:rsid w:val="00F71EAC"/>
    <w:rsid w:val="00F72327"/>
    <w:rsid w:val="00F72439"/>
    <w:rsid w:val="00F72440"/>
    <w:rsid w:val="00F746A1"/>
    <w:rsid w:val="00F75358"/>
    <w:rsid w:val="00F775C9"/>
    <w:rsid w:val="00F80E84"/>
    <w:rsid w:val="00F814E4"/>
    <w:rsid w:val="00F81BD0"/>
    <w:rsid w:val="00F82DB2"/>
    <w:rsid w:val="00F8640D"/>
    <w:rsid w:val="00F87F50"/>
    <w:rsid w:val="00F91DF6"/>
    <w:rsid w:val="00F93DAB"/>
    <w:rsid w:val="00F94CAA"/>
    <w:rsid w:val="00F95732"/>
    <w:rsid w:val="00F96450"/>
    <w:rsid w:val="00F96993"/>
    <w:rsid w:val="00FA0FF5"/>
    <w:rsid w:val="00FA16FF"/>
    <w:rsid w:val="00FA1988"/>
    <w:rsid w:val="00FA2417"/>
    <w:rsid w:val="00FA4E44"/>
    <w:rsid w:val="00FA5E51"/>
    <w:rsid w:val="00FA6808"/>
    <w:rsid w:val="00FB061C"/>
    <w:rsid w:val="00FB1052"/>
    <w:rsid w:val="00FB1453"/>
    <w:rsid w:val="00FB1A08"/>
    <w:rsid w:val="00FB1BAB"/>
    <w:rsid w:val="00FB2B35"/>
    <w:rsid w:val="00FB3104"/>
    <w:rsid w:val="00FB38FB"/>
    <w:rsid w:val="00FB4214"/>
    <w:rsid w:val="00FB441D"/>
    <w:rsid w:val="00FB46AB"/>
    <w:rsid w:val="00FB48E6"/>
    <w:rsid w:val="00FB4EF7"/>
    <w:rsid w:val="00FB5763"/>
    <w:rsid w:val="00FB634D"/>
    <w:rsid w:val="00FB6BB2"/>
    <w:rsid w:val="00FB712E"/>
    <w:rsid w:val="00FC10ED"/>
    <w:rsid w:val="00FC1235"/>
    <w:rsid w:val="00FC1308"/>
    <w:rsid w:val="00FC41FA"/>
    <w:rsid w:val="00FC4B7B"/>
    <w:rsid w:val="00FC5A63"/>
    <w:rsid w:val="00FC6058"/>
    <w:rsid w:val="00FC6D99"/>
    <w:rsid w:val="00FD0021"/>
    <w:rsid w:val="00FD0509"/>
    <w:rsid w:val="00FD07D5"/>
    <w:rsid w:val="00FD1E80"/>
    <w:rsid w:val="00FD2A7D"/>
    <w:rsid w:val="00FD31C3"/>
    <w:rsid w:val="00FD31FB"/>
    <w:rsid w:val="00FD33A3"/>
    <w:rsid w:val="00FD3C3F"/>
    <w:rsid w:val="00FD4304"/>
    <w:rsid w:val="00FD572C"/>
    <w:rsid w:val="00FD5B6D"/>
    <w:rsid w:val="00FD6A2E"/>
    <w:rsid w:val="00FD71BC"/>
    <w:rsid w:val="00FD729B"/>
    <w:rsid w:val="00FE000B"/>
    <w:rsid w:val="00FE030D"/>
    <w:rsid w:val="00FE0B5E"/>
    <w:rsid w:val="00FE1546"/>
    <w:rsid w:val="00FE2169"/>
    <w:rsid w:val="00FE255F"/>
    <w:rsid w:val="00FE30D6"/>
    <w:rsid w:val="00FE3596"/>
    <w:rsid w:val="00FE3E22"/>
    <w:rsid w:val="00FE459C"/>
    <w:rsid w:val="00FE6467"/>
    <w:rsid w:val="00FE66B2"/>
    <w:rsid w:val="00FE6A4E"/>
    <w:rsid w:val="00FE7CB2"/>
    <w:rsid w:val="00FE7DE7"/>
    <w:rsid w:val="00FF2F5F"/>
    <w:rsid w:val="00FF30C0"/>
    <w:rsid w:val="00FF3E71"/>
    <w:rsid w:val="00FF52AD"/>
    <w:rsid w:val="00FF5970"/>
    <w:rsid w:val="00FF5BE7"/>
    <w:rsid w:val="00FF6978"/>
    <w:rsid w:val="00FF6ABD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3A73F-F932-4AAA-A484-B4B41361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E3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E3B"/>
    <w:rPr>
      <w:rFonts w:ascii="Tahoma" w:hAnsi="Tahoma" w:cs="Tahoma"/>
      <w:sz w:val="16"/>
      <w:szCs w:val="16"/>
    </w:rPr>
  </w:style>
  <w:style w:type="character" w:customStyle="1" w:styleId="transpan">
    <w:name w:val="transpan"/>
    <w:basedOn w:val="Policepardfaut"/>
    <w:rsid w:val="00765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4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1A01D-1A26-45B5-BB49-2B2D06E9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ECERI</cp:lastModifiedBy>
  <cp:revision>2</cp:revision>
  <dcterms:created xsi:type="dcterms:W3CDTF">2015-06-22T12:09:00Z</dcterms:created>
  <dcterms:modified xsi:type="dcterms:W3CDTF">2015-06-22T12:09:00Z</dcterms:modified>
</cp:coreProperties>
</file>